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507F03">
      <w:pPr>
        <w:pStyle w:val="Centered"/>
      </w:pPr>
      <w:r w:rsidRPr="00A97921">
        <w:t xml:space="preserve">SCHEDULE </w:t>
      </w:r>
      <w:r w:rsidR="002A0E3C" w:rsidRPr="00A97921">
        <w:t xml:space="preserve">2.6 </w:t>
      </w:r>
    </w:p>
    <w:p w14:paraId="080B535E" w14:textId="77777777" w:rsidR="00F61CCA" w:rsidRPr="00A97921" w:rsidRDefault="002A0E3C" w:rsidP="00507F03">
      <w:pPr>
        <w:pStyle w:val="Centered"/>
      </w:pPr>
      <w:r w:rsidRPr="00A97921">
        <w:t xml:space="preserve">CALL OFF </w:t>
      </w:r>
      <w:r w:rsidR="00060E09" w:rsidRPr="00A97921">
        <w:t>TEMPLATE</w:t>
      </w:r>
    </w:p>
    <w:p w14:paraId="3589E277" w14:textId="76631382"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E87F51">
        <w:rPr>
          <w:rFonts w:asciiTheme="minorHAnsi" w:hAnsiTheme="minorHAnsi" w:cstheme="minorHAnsi"/>
          <w:sz w:val="20"/>
          <w:lang w:val="en-GB" w:eastAsia="en-GB"/>
        </w:rPr>
        <w:t>21</w:t>
      </w:r>
      <w:r w:rsidR="00692ECB">
        <w:rPr>
          <w:rFonts w:asciiTheme="minorHAnsi" w:hAnsiTheme="minorHAnsi" w:cstheme="minorHAnsi"/>
          <w:sz w:val="20"/>
          <w:lang w:val="en-GB" w:eastAsia="en-GB"/>
        </w:rPr>
        <w:t>/</w:t>
      </w:r>
      <w:r w:rsidR="00E33387">
        <w:rPr>
          <w:rFonts w:asciiTheme="minorHAnsi" w:hAnsiTheme="minorHAnsi" w:cstheme="minorHAnsi"/>
          <w:sz w:val="20"/>
          <w:lang w:val="en-GB" w:eastAsia="en-GB"/>
        </w:rPr>
        <w:t>0</w:t>
      </w:r>
      <w:r w:rsidR="00E87F51">
        <w:rPr>
          <w:rFonts w:asciiTheme="minorHAnsi" w:hAnsiTheme="minorHAnsi" w:cstheme="minorHAnsi"/>
          <w:sz w:val="20"/>
          <w:lang w:val="en-GB" w:eastAsia="en-GB"/>
        </w:rPr>
        <w:t>3</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D7AF4">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4A88D151"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4EA582F3"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E94AD2">
              <w:rPr>
                <w:sz w:val="20"/>
                <w:szCs w:val="20"/>
              </w:rPr>
              <w:t xml:space="preserve">         </w:t>
            </w:r>
            <w:r w:rsidRPr="0032023B">
              <w:rPr>
                <w:sz w:val="20"/>
                <w:szCs w:val="20"/>
              </w:rPr>
              <w:br/>
              <w:t>capitals):</w:t>
            </w:r>
            <w:r w:rsidRPr="0032023B">
              <w:rPr>
                <w:sz w:val="20"/>
                <w:szCs w:val="20"/>
              </w:rPr>
              <w:tab/>
            </w:r>
          </w:p>
          <w:p w14:paraId="2F51535D" w14:textId="273B450C"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507F03">
      <w:pPr>
        <w:pStyle w:val="Centered"/>
      </w:pPr>
      <w:r w:rsidRPr="00A97921">
        <w:t xml:space="preserve">Appendix 1 </w:t>
      </w:r>
    </w:p>
    <w:p w14:paraId="7B92A1A4" w14:textId="77777777" w:rsidR="00F61CCA" w:rsidRPr="00A97921" w:rsidRDefault="00BB7222" w:rsidP="00507F03">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1AECAD53" w14:textId="6BD1D6CC" w:rsidR="008E4C9A" w:rsidRPr="00E33387" w:rsidRDefault="00E33387" w:rsidP="00E33387">
      <w:pPr>
        <w:pStyle w:val="BodyText"/>
        <w:numPr>
          <w:ilvl w:val="0"/>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 xml:space="preserve">List </w:t>
      </w:r>
      <w:r w:rsidRPr="00A97921">
        <w:rPr>
          <w:rFonts w:asciiTheme="minorHAnsi" w:hAnsiTheme="minorHAnsi" w:cstheme="minorHAnsi"/>
          <w:sz w:val="20"/>
          <w:lang w:val="en-GB" w:eastAsia="en-GB"/>
        </w:rPr>
        <w:t>of EAS Site</w:t>
      </w:r>
      <w:r>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Pr>
          <w:rFonts w:asciiTheme="minorHAnsi" w:hAnsiTheme="minorHAnsi" w:cstheme="minorHAnsi"/>
          <w:sz w:val="20"/>
          <w:lang w:val="en-GB" w:eastAsia="en-GB"/>
        </w:rPr>
        <w:t>New Builds under this instruction, referred to as Batch 3</w:t>
      </w:r>
      <w:r w:rsidR="00E87F51">
        <w:rPr>
          <w:rFonts w:asciiTheme="minorHAnsi" w:hAnsiTheme="minorHAnsi" w:cstheme="minorHAnsi"/>
          <w:sz w:val="20"/>
          <w:lang w:val="en-GB" w:eastAsia="en-GB"/>
        </w:rPr>
        <w:t>2</w:t>
      </w:r>
      <w:r>
        <w:rPr>
          <w:rFonts w:asciiTheme="minorHAnsi" w:hAnsiTheme="minorHAnsi" w:cstheme="minorHAnsi"/>
          <w:sz w:val="20"/>
          <w:lang w:val="en-GB" w:eastAsia="en-GB"/>
        </w:rPr>
        <w:t>b</w:t>
      </w:r>
      <w:r w:rsidR="008E4C9A" w:rsidRPr="00E33387">
        <w:rPr>
          <w:rFonts w:asciiTheme="minorHAnsi" w:hAnsiTheme="minorHAnsi" w:cstheme="minorHAnsi"/>
          <w:sz w:val="20"/>
          <w:lang w:val="en-GB" w:eastAsia="en-GB"/>
        </w:rPr>
        <w:t>:</w:t>
      </w:r>
    </w:p>
    <w:p w14:paraId="72A34EC3" w14:textId="4885D37C" w:rsidR="00BB7222" w:rsidRDefault="00BB7222" w:rsidP="00096EA9">
      <w:pPr>
        <w:pStyle w:val="BodyText"/>
        <w:ind w:left="2220"/>
        <w:rPr>
          <w:rFonts w:asciiTheme="minorHAnsi" w:hAnsiTheme="minorHAnsi" w:cstheme="minorHAnsi"/>
          <w:sz w:val="20"/>
          <w:lang w:val="en-GB" w:eastAsia="en-GB"/>
        </w:rPr>
      </w:pPr>
    </w:p>
    <w:tbl>
      <w:tblPr>
        <w:tblW w:w="4159" w:type="dxa"/>
        <w:tblLook w:val="04A0" w:firstRow="1" w:lastRow="0" w:firstColumn="1" w:lastColumn="0" w:noHBand="0" w:noVBand="1"/>
      </w:tblPr>
      <w:tblGrid>
        <w:gridCol w:w="4159"/>
      </w:tblGrid>
      <w:tr w:rsidR="00C96480" w:rsidRPr="00C96480" w14:paraId="2DAEEAAE" w14:textId="77777777" w:rsidTr="002932B0">
        <w:trPr>
          <w:trHeight w:val="266"/>
        </w:trPr>
        <w:tc>
          <w:tcPr>
            <w:tcW w:w="4159" w:type="dxa"/>
            <w:tcBorders>
              <w:top w:val="nil"/>
              <w:left w:val="nil"/>
              <w:bottom w:val="nil"/>
              <w:right w:val="nil"/>
            </w:tcBorders>
            <w:shd w:val="clear" w:color="auto" w:fill="auto"/>
            <w:noWrap/>
            <w:vAlign w:val="center"/>
            <w:hideMark/>
          </w:tcPr>
          <w:p w14:paraId="1AF1E8C5" w14:textId="77777777" w:rsidR="00E87F51" w:rsidRDefault="00E87F51" w:rsidP="00E87F51">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EAS0528</w:t>
            </w:r>
          </w:p>
          <w:p w14:paraId="4D7B895C" w14:textId="77777777" w:rsidR="00E87F51" w:rsidRDefault="00E87F51" w:rsidP="00E87F51">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EAS0529</w:t>
            </w:r>
          </w:p>
          <w:p w14:paraId="4D1A82D9" w14:textId="7DFC82A0" w:rsidR="00C96480" w:rsidRPr="00C96480" w:rsidRDefault="00C96480" w:rsidP="007D4A68">
            <w:pPr>
              <w:pStyle w:val="xmsonormal"/>
              <w:ind w:left="720"/>
            </w:pPr>
          </w:p>
          <w:p w14:paraId="674A6FC6" w14:textId="08861D77" w:rsidR="008E4C9A" w:rsidRPr="00C96480" w:rsidRDefault="008E4C9A" w:rsidP="00042216">
            <w:pPr>
              <w:pStyle w:val="ListParagraph"/>
              <w:spacing w:after="0" w:line="240" w:lineRule="auto"/>
              <w:rPr>
                <w:rFonts w:ascii="Calibri" w:eastAsia="Times New Roman" w:hAnsi="Calibri" w:cs="Calibri"/>
                <w:lang w:eastAsia="en-GB"/>
              </w:rPr>
            </w:pPr>
          </w:p>
        </w:tc>
      </w:tr>
    </w:tbl>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507F03">
      <w:pPr>
        <w:pStyle w:val="Centered"/>
      </w:pPr>
      <w:r w:rsidRPr="00A97921">
        <w:t>Appendix 2</w:t>
      </w:r>
    </w:p>
    <w:p w14:paraId="06601FA3" w14:textId="37396EDE" w:rsidR="001F16C5" w:rsidRPr="00A97921" w:rsidRDefault="00A9639D" w:rsidP="00507F03">
      <w:pPr>
        <w:pStyle w:val="Centered"/>
      </w:pPr>
      <w:r w:rsidRPr="00A97921">
        <w:t xml:space="preserve">EAS Sites </w:t>
      </w:r>
      <w:r w:rsidR="006F3888">
        <w:t>Major</w:t>
      </w:r>
      <w:r w:rsidR="006F3888" w:rsidRPr="00A97921">
        <w:t xml:space="preserve"> </w:t>
      </w:r>
      <w:r w:rsidRPr="00A97921">
        <w:t>Schedule of Works</w:t>
      </w:r>
      <w:r w:rsidR="001F16C5" w:rsidRPr="00A97921">
        <w:t xml:space="preserve"> </w:t>
      </w:r>
    </w:p>
    <w:p w14:paraId="30AA5EF9" w14:textId="7FB21436" w:rsidR="00F61CCA" w:rsidRPr="00A97921" w:rsidRDefault="001F16C5" w:rsidP="00507F03">
      <w:pPr>
        <w:pStyle w:val="Centered"/>
      </w:pPr>
      <w:r w:rsidRPr="00A97921">
        <w:t>(</w:t>
      </w:r>
      <w:proofErr w:type="gramStart"/>
      <w:r w:rsidRPr="00A97921">
        <w:t>to</w:t>
      </w:r>
      <w:proofErr w:type="gramEnd"/>
      <w:r w:rsidRPr="00A97921">
        <w:t xml:space="preserve"> be submitted by Supplier for each EAS 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21DFA969"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DD7AF4">
        <w:rPr>
          <w:rFonts w:asciiTheme="minorHAnsi" w:hAnsiTheme="minorHAnsi" w:cstheme="minorHAnsi"/>
          <w:bCs/>
          <w:sz w:val="20"/>
          <w:lang w:val="en-GB" w:eastAsia="en-GB"/>
        </w:rPr>
        <w:t>0</w:t>
      </w:r>
      <w:r w:rsidR="00E87F51">
        <w:rPr>
          <w:rFonts w:asciiTheme="minorHAnsi" w:hAnsiTheme="minorHAnsi" w:cstheme="minorHAnsi"/>
          <w:bCs/>
          <w:sz w:val="20"/>
          <w:lang w:val="en-GB" w:eastAsia="en-GB"/>
        </w:rPr>
        <w:t>528</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r w:rsidR="00DD7AF4">
        <w:rPr>
          <w:rFonts w:asciiTheme="minorHAnsi" w:hAnsiTheme="minorHAnsi" w:cstheme="minorHAnsi"/>
          <w:b/>
          <w:sz w:val="20"/>
          <w:lang w:val="en-GB" w:eastAsia="en-GB"/>
        </w:rPr>
        <w:t>[</w:t>
      </w:r>
      <w:r w:rsidR="00DD7AF4" w:rsidRPr="00E33387">
        <w:rPr>
          <w:rFonts w:asciiTheme="minorHAnsi" w:hAnsiTheme="minorHAnsi" w:cstheme="minorHAnsi"/>
          <w:b/>
          <w:sz w:val="20"/>
          <w:highlight w:val="yellow"/>
          <w:lang w:val="en-GB" w:eastAsia="en-GB"/>
        </w:rPr>
        <w:t>Supplier Ref</w:t>
      </w:r>
      <w:r w:rsidR="00DD7AF4">
        <w:rPr>
          <w:rFonts w:asciiTheme="minorHAnsi" w:hAnsiTheme="minorHAnsi" w:cstheme="minorHAnsi"/>
          <w:b/>
          <w:sz w:val="20"/>
          <w:lang w:val="en-GB" w:eastAsia="en-GB"/>
        </w:rPr>
        <w:t>]</w:t>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050EC8D7" w14:textId="77777777" w:rsidR="006F3888" w:rsidRPr="00D1713C" w:rsidRDefault="006F3888" w:rsidP="006F3888">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33B9B73" w14:textId="77777777" w:rsidR="006F3888" w:rsidRPr="00A97921" w:rsidRDefault="006F3888" w:rsidP="006F3888">
      <w:pPr>
        <w:pStyle w:val="ListParagraph"/>
        <w:spacing w:after="0" w:line="240" w:lineRule="auto"/>
        <w:rPr>
          <w:rFonts w:cstheme="minorHAnsi"/>
          <w:sz w:val="20"/>
          <w:szCs w:val="20"/>
          <w:lang w:eastAsia="en-GB"/>
        </w:rPr>
      </w:pPr>
    </w:p>
    <w:p w14:paraId="5119551D" w14:textId="77777777" w:rsidR="00E33387" w:rsidRPr="00A97921" w:rsidRDefault="00E33387" w:rsidP="00E33387">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53E32C79" w14:textId="77777777" w:rsidR="00E33387" w:rsidRPr="00A97921" w:rsidRDefault="00E33387" w:rsidP="00E33387">
      <w:pPr>
        <w:pStyle w:val="ListParagraph"/>
        <w:spacing w:after="0" w:line="240" w:lineRule="auto"/>
        <w:ind w:left="1440"/>
        <w:rPr>
          <w:rFonts w:cstheme="minorHAnsi"/>
          <w:sz w:val="20"/>
          <w:szCs w:val="20"/>
          <w:lang w:eastAsia="en-GB"/>
        </w:rPr>
      </w:pPr>
    </w:p>
    <w:p w14:paraId="4D2E1039" w14:textId="77777777" w:rsidR="00E33387" w:rsidRPr="00A97921" w:rsidRDefault="00E33387" w:rsidP="00E33387">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Planning Services</w:t>
      </w:r>
    </w:p>
    <w:p w14:paraId="7B31349E" w14:textId="77777777" w:rsidR="00E33387" w:rsidRPr="00A97921" w:rsidRDefault="00E33387" w:rsidP="00E33387">
      <w:pPr>
        <w:pStyle w:val="ListParagraph"/>
        <w:spacing w:after="0" w:line="240" w:lineRule="auto"/>
        <w:ind w:left="1440"/>
        <w:rPr>
          <w:rFonts w:cstheme="minorHAnsi"/>
          <w:sz w:val="20"/>
          <w:szCs w:val="20"/>
          <w:lang w:eastAsia="en-GB"/>
        </w:rPr>
      </w:pPr>
    </w:p>
    <w:p w14:paraId="29BC9067" w14:textId="77777777" w:rsidR="00E33387" w:rsidRPr="00A97921" w:rsidRDefault="00E33387" w:rsidP="00E33387">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Design Service</w:t>
      </w:r>
    </w:p>
    <w:p w14:paraId="0912483F" w14:textId="77777777" w:rsidR="007D4A68" w:rsidRDefault="007D4A68" w:rsidP="00B428B6">
      <w:pPr>
        <w:pStyle w:val="BodyText"/>
        <w:rPr>
          <w:rFonts w:asciiTheme="minorHAnsi" w:hAnsiTheme="minorHAnsi" w:cstheme="minorHAnsi"/>
          <w:b/>
          <w:sz w:val="20"/>
          <w:lang w:val="en-GB" w:eastAsia="en-GB"/>
        </w:rPr>
      </w:pPr>
    </w:p>
    <w:p w14:paraId="1C032E61" w14:textId="25091846" w:rsidR="00E87F51" w:rsidRPr="00BC2196" w:rsidRDefault="00E87F51" w:rsidP="00E87F51">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2</w:t>
      </w:r>
      <w:r>
        <w:rPr>
          <w:rFonts w:asciiTheme="minorHAnsi" w:hAnsiTheme="minorHAnsi" w:cstheme="minorHAnsi"/>
          <w:b/>
          <w:sz w:val="20"/>
          <w:lang w:val="en-GB" w:eastAsia="en-GB"/>
        </w:rPr>
        <w:t xml:space="preserve">) EAS SITE NAME AND UNIQUE REFERENCE ID: </w:t>
      </w:r>
      <w:r>
        <w:rPr>
          <w:rFonts w:asciiTheme="minorHAnsi" w:hAnsiTheme="minorHAnsi" w:cstheme="minorHAnsi"/>
          <w:bCs/>
          <w:sz w:val="20"/>
          <w:lang w:val="en-GB" w:eastAsia="en-GB"/>
        </w:rPr>
        <w:t>EAS0</w:t>
      </w:r>
      <w:r>
        <w:rPr>
          <w:rFonts w:asciiTheme="minorHAnsi" w:hAnsiTheme="minorHAnsi" w:cstheme="minorHAnsi"/>
          <w:bCs/>
          <w:sz w:val="20"/>
          <w:lang w:val="en-GB" w:eastAsia="en-GB"/>
        </w:rPr>
        <w:t>529</w:t>
      </w:r>
      <w:r>
        <w:rPr>
          <w:rFonts w:asciiTheme="minorHAnsi" w:hAnsiTheme="minorHAnsi" w:cstheme="minorHAnsi"/>
          <w:b/>
          <w:sz w:val="20"/>
          <w:lang w:val="en-GB" w:eastAsia="en-GB"/>
        </w:rPr>
        <w:tab/>
      </w:r>
      <w:r>
        <w:rPr>
          <w:rFonts w:asciiTheme="minorHAnsi" w:hAnsiTheme="minorHAnsi" w:cstheme="minorHAnsi"/>
          <w:b/>
          <w:sz w:val="20"/>
          <w:lang w:val="en-GB" w:eastAsia="en-GB"/>
        </w:rPr>
        <w:tab/>
        <w:t>[</w:t>
      </w:r>
      <w:r w:rsidRPr="00E33387">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41170226" w14:textId="77777777" w:rsidR="00E87F51" w:rsidRPr="00A97921" w:rsidRDefault="00E87F51" w:rsidP="00E87F51">
      <w:pPr>
        <w:pStyle w:val="BodyText"/>
        <w:jc w:val="both"/>
        <w:rPr>
          <w:rFonts w:asciiTheme="minorHAnsi" w:hAnsiTheme="minorHAnsi" w:cstheme="minorHAnsi"/>
          <w:sz w:val="20"/>
          <w:lang w:val="en-GB" w:eastAsia="en-GB"/>
        </w:rPr>
      </w:pPr>
    </w:p>
    <w:p w14:paraId="2ABA4D83" w14:textId="77777777" w:rsidR="00E87F51" w:rsidRPr="00D1713C" w:rsidRDefault="00E87F51" w:rsidP="00E87F51">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483C6F09" w14:textId="77777777" w:rsidR="00E87F51" w:rsidRPr="00A97921" w:rsidRDefault="00E87F51" w:rsidP="00E87F51">
      <w:pPr>
        <w:pStyle w:val="ListParagraph"/>
        <w:spacing w:after="0" w:line="240" w:lineRule="auto"/>
        <w:rPr>
          <w:rFonts w:cstheme="minorHAnsi"/>
          <w:sz w:val="20"/>
          <w:szCs w:val="20"/>
          <w:lang w:eastAsia="en-GB"/>
        </w:rPr>
      </w:pPr>
    </w:p>
    <w:p w14:paraId="517C7AF2" w14:textId="77777777" w:rsidR="00E87F51" w:rsidRPr="00A97921" w:rsidRDefault="00E87F51" w:rsidP="00E87F51">
      <w:pPr>
        <w:pStyle w:val="ListParagraph"/>
        <w:numPr>
          <w:ilvl w:val="0"/>
          <w:numId w:val="49"/>
        </w:numPr>
        <w:spacing w:after="0" w:line="240" w:lineRule="auto"/>
        <w:rPr>
          <w:rFonts w:cstheme="minorHAnsi"/>
          <w:sz w:val="20"/>
          <w:szCs w:val="20"/>
          <w:lang w:eastAsia="en-GB"/>
        </w:rPr>
      </w:pPr>
      <w:r w:rsidRPr="00A97921">
        <w:rPr>
          <w:rFonts w:cstheme="minorHAnsi"/>
          <w:sz w:val="20"/>
          <w:szCs w:val="20"/>
          <w:lang w:eastAsia="en-GB"/>
        </w:rPr>
        <w:t>Acquisition Services</w:t>
      </w:r>
    </w:p>
    <w:p w14:paraId="2F85651D" w14:textId="77777777" w:rsidR="00E87F51" w:rsidRPr="00A97921" w:rsidRDefault="00E87F51" w:rsidP="00E87F51">
      <w:pPr>
        <w:pStyle w:val="ListParagraph"/>
        <w:spacing w:after="0" w:line="240" w:lineRule="auto"/>
        <w:ind w:left="1440"/>
        <w:rPr>
          <w:rFonts w:cstheme="minorHAnsi"/>
          <w:sz w:val="20"/>
          <w:szCs w:val="20"/>
          <w:lang w:eastAsia="en-GB"/>
        </w:rPr>
      </w:pPr>
    </w:p>
    <w:p w14:paraId="2B84E327" w14:textId="77777777" w:rsidR="00E87F51" w:rsidRPr="00A97921" w:rsidRDefault="00E87F51" w:rsidP="00E87F51">
      <w:pPr>
        <w:pStyle w:val="ListParagraph"/>
        <w:numPr>
          <w:ilvl w:val="0"/>
          <w:numId w:val="49"/>
        </w:numPr>
        <w:spacing w:after="0" w:line="240" w:lineRule="auto"/>
        <w:rPr>
          <w:rFonts w:cstheme="minorHAnsi"/>
          <w:sz w:val="20"/>
          <w:szCs w:val="20"/>
          <w:lang w:eastAsia="en-GB"/>
        </w:rPr>
      </w:pPr>
      <w:r w:rsidRPr="00A97921">
        <w:rPr>
          <w:rFonts w:cstheme="minorHAnsi"/>
          <w:sz w:val="20"/>
          <w:szCs w:val="20"/>
          <w:lang w:eastAsia="en-GB"/>
        </w:rPr>
        <w:t>Planning Services</w:t>
      </w:r>
    </w:p>
    <w:p w14:paraId="240B0BF0" w14:textId="77777777" w:rsidR="00E87F51" w:rsidRPr="00A97921" w:rsidRDefault="00E87F51" w:rsidP="00E87F51">
      <w:pPr>
        <w:pStyle w:val="ListParagraph"/>
        <w:spacing w:after="0" w:line="240" w:lineRule="auto"/>
        <w:ind w:left="1440"/>
        <w:rPr>
          <w:rFonts w:cstheme="minorHAnsi"/>
          <w:sz w:val="20"/>
          <w:szCs w:val="20"/>
          <w:lang w:eastAsia="en-GB"/>
        </w:rPr>
      </w:pPr>
    </w:p>
    <w:p w14:paraId="56D5B593" w14:textId="77777777" w:rsidR="00E87F51" w:rsidRPr="00A97921" w:rsidRDefault="00E87F51" w:rsidP="00E87F51">
      <w:pPr>
        <w:pStyle w:val="ListParagraph"/>
        <w:numPr>
          <w:ilvl w:val="0"/>
          <w:numId w:val="49"/>
        </w:numPr>
        <w:spacing w:after="0" w:line="240" w:lineRule="auto"/>
        <w:rPr>
          <w:rFonts w:cstheme="minorHAnsi"/>
          <w:sz w:val="20"/>
          <w:szCs w:val="20"/>
          <w:lang w:eastAsia="en-GB"/>
        </w:rPr>
      </w:pPr>
      <w:r w:rsidRPr="00A97921">
        <w:rPr>
          <w:rFonts w:cstheme="minorHAnsi"/>
          <w:sz w:val="20"/>
          <w:szCs w:val="20"/>
          <w:lang w:eastAsia="en-GB"/>
        </w:rPr>
        <w:t>Design Service</w:t>
      </w:r>
    </w:p>
    <w:p w14:paraId="3EDD53AC" w14:textId="6D247B68" w:rsidR="00435DC0" w:rsidRDefault="00435DC0" w:rsidP="00E33387">
      <w:pPr>
        <w:spacing w:after="0" w:line="240" w:lineRule="auto"/>
        <w:rPr>
          <w:rFonts w:cstheme="minorHAnsi"/>
          <w:sz w:val="20"/>
          <w:szCs w:val="20"/>
        </w:rPr>
      </w:pPr>
    </w:p>
    <w:p w14:paraId="2B9F2DD5" w14:textId="6C6084D4" w:rsidR="00E33387" w:rsidRDefault="00E33387" w:rsidP="00E33387">
      <w:pPr>
        <w:spacing w:after="0" w:line="240" w:lineRule="auto"/>
        <w:rPr>
          <w:rFonts w:cstheme="minorHAnsi"/>
          <w:sz w:val="20"/>
          <w:szCs w:val="20"/>
        </w:rPr>
      </w:pPr>
    </w:p>
    <w:p w14:paraId="4DD4B15A" w14:textId="2F88E91F" w:rsidR="00E33387" w:rsidRDefault="00E33387" w:rsidP="00E33387">
      <w:pPr>
        <w:spacing w:after="0" w:line="240" w:lineRule="auto"/>
        <w:rPr>
          <w:rFonts w:cstheme="minorHAnsi"/>
          <w:sz w:val="20"/>
          <w:szCs w:val="20"/>
        </w:rPr>
      </w:pPr>
    </w:p>
    <w:p w14:paraId="32641F88" w14:textId="65933221" w:rsidR="00E33387" w:rsidRDefault="00E33387" w:rsidP="00E33387">
      <w:pPr>
        <w:spacing w:after="0" w:line="240" w:lineRule="auto"/>
        <w:rPr>
          <w:rFonts w:cstheme="minorHAnsi"/>
          <w:sz w:val="20"/>
          <w:szCs w:val="20"/>
        </w:rPr>
      </w:pPr>
    </w:p>
    <w:p w14:paraId="5AF6F993" w14:textId="4CFA96DA" w:rsidR="00E33387" w:rsidRDefault="00E33387" w:rsidP="00E33387">
      <w:pPr>
        <w:spacing w:after="0" w:line="240" w:lineRule="auto"/>
        <w:rPr>
          <w:rFonts w:cstheme="minorHAnsi"/>
          <w:sz w:val="20"/>
          <w:szCs w:val="20"/>
        </w:rPr>
      </w:pPr>
    </w:p>
    <w:p w14:paraId="447A0D4D" w14:textId="00FB56C7" w:rsidR="00E33387" w:rsidRDefault="00E33387" w:rsidP="00E33387">
      <w:pPr>
        <w:spacing w:after="0" w:line="240" w:lineRule="auto"/>
        <w:rPr>
          <w:rFonts w:cstheme="minorHAnsi"/>
          <w:sz w:val="20"/>
          <w:szCs w:val="20"/>
        </w:rPr>
      </w:pPr>
    </w:p>
    <w:p w14:paraId="453CD1DB" w14:textId="40AC0722" w:rsidR="00E33387" w:rsidRDefault="00E33387" w:rsidP="00E33387">
      <w:pPr>
        <w:spacing w:after="0" w:line="240" w:lineRule="auto"/>
        <w:rPr>
          <w:rFonts w:cstheme="minorHAnsi"/>
          <w:sz w:val="20"/>
          <w:szCs w:val="20"/>
        </w:rPr>
      </w:pPr>
    </w:p>
    <w:p w14:paraId="229A685D" w14:textId="425DA068" w:rsidR="00E33387" w:rsidRDefault="00E33387" w:rsidP="00E33387">
      <w:pPr>
        <w:spacing w:after="0" w:line="240" w:lineRule="auto"/>
        <w:rPr>
          <w:rFonts w:cstheme="minorHAnsi"/>
          <w:sz w:val="20"/>
          <w:szCs w:val="20"/>
        </w:rPr>
      </w:pPr>
    </w:p>
    <w:p w14:paraId="1CDF87D5" w14:textId="0E267D95" w:rsidR="00E33387" w:rsidRDefault="00E33387" w:rsidP="00E33387">
      <w:pPr>
        <w:spacing w:after="0" w:line="240" w:lineRule="auto"/>
        <w:rPr>
          <w:rFonts w:cstheme="minorHAnsi"/>
          <w:sz w:val="20"/>
          <w:szCs w:val="20"/>
        </w:rPr>
      </w:pPr>
    </w:p>
    <w:p w14:paraId="7C7627E1" w14:textId="77777777" w:rsidR="00E87F51" w:rsidRDefault="00E87F51" w:rsidP="00E33387">
      <w:pPr>
        <w:spacing w:after="0" w:line="240" w:lineRule="auto"/>
        <w:rPr>
          <w:rFonts w:cstheme="minorHAnsi"/>
          <w:sz w:val="20"/>
          <w:szCs w:val="20"/>
        </w:rPr>
      </w:pPr>
    </w:p>
    <w:p w14:paraId="4EB0ACE6" w14:textId="77777777" w:rsidR="00E87F51" w:rsidRDefault="00E87F51" w:rsidP="00E33387">
      <w:pPr>
        <w:spacing w:after="0" w:line="240" w:lineRule="auto"/>
        <w:rPr>
          <w:rFonts w:cstheme="minorHAnsi"/>
          <w:sz w:val="20"/>
          <w:szCs w:val="20"/>
        </w:rPr>
      </w:pPr>
    </w:p>
    <w:p w14:paraId="75AC8821" w14:textId="792BFDBE" w:rsidR="00E33387" w:rsidRDefault="00E33387" w:rsidP="00E33387">
      <w:pPr>
        <w:spacing w:after="0" w:line="240" w:lineRule="auto"/>
        <w:rPr>
          <w:rFonts w:cstheme="minorHAnsi"/>
          <w:sz w:val="20"/>
          <w:szCs w:val="20"/>
        </w:rPr>
      </w:pPr>
    </w:p>
    <w:p w14:paraId="3413E1A8" w14:textId="77777777" w:rsidR="00E33387" w:rsidRPr="00A97921" w:rsidRDefault="00E33387" w:rsidP="00EE52BF">
      <w:pPr>
        <w:pStyle w:val="ListParagraph"/>
        <w:numPr>
          <w:ilvl w:val="0"/>
          <w:numId w:val="24"/>
        </w:numPr>
        <w:spacing w:after="0" w:line="240" w:lineRule="auto"/>
        <w:rPr>
          <w:rFonts w:cstheme="minorHAnsi"/>
          <w:sz w:val="20"/>
          <w:szCs w:val="20"/>
          <w:lang w:eastAsia="en-GB"/>
        </w:rPr>
      </w:pPr>
      <w:r w:rsidRPr="00A97921">
        <w:rPr>
          <w:rFonts w:cstheme="minorHAnsi"/>
          <w:sz w:val="20"/>
          <w:szCs w:val="20"/>
          <w:lang w:eastAsia="en-GB"/>
        </w:rPr>
        <w:lastRenderedPageBreak/>
        <w:t>Milestones for</w:t>
      </w:r>
      <w:r>
        <w:rPr>
          <w:rFonts w:cstheme="minorHAnsi"/>
          <w:sz w:val="20"/>
          <w:szCs w:val="20"/>
          <w:lang w:eastAsia="en-GB"/>
        </w:rPr>
        <w:t xml:space="preserve"> the New Build</w:t>
      </w:r>
      <w:r w:rsidRPr="00A97921">
        <w:rPr>
          <w:rFonts w:cstheme="minorHAnsi"/>
          <w:sz w:val="20"/>
          <w:szCs w:val="20"/>
          <w:lang w:eastAsia="en-GB"/>
        </w:rPr>
        <w:t xml:space="preserve"> EAS Sites </w:t>
      </w:r>
    </w:p>
    <w:p w14:paraId="79C4CA03" w14:textId="77777777" w:rsidR="00E33387" w:rsidRPr="00A97921" w:rsidRDefault="00E33387" w:rsidP="00E33387">
      <w:pPr>
        <w:spacing w:after="0" w:line="240" w:lineRule="auto"/>
        <w:rPr>
          <w:rFonts w:cstheme="minorHAnsi"/>
          <w:sz w:val="20"/>
          <w:szCs w:val="20"/>
          <w:lang w:eastAsia="en-GB"/>
        </w:rPr>
      </w:pPr>
    </w:p>
    <w:p w14:paraId="0D86C915" w14:textId="77777777" w:rsidR="00E33387" w:rsidRDefault="00E33387" w:rsidP="00E33387">
      <w:pPr>
        <w:spacing w:after="0" w:line="240" w:lineRule="auto"/>
        <w:rPr>
          <w:rFonts w:cstheme="minorHAnsi"/>
          <w:sz w:val="20"/>
          <w:szCs w:val="20"/>
          <w:lang w:eastAsia="en-GB"/>
        </w:rPr>
      </w:pPr>
    </w:p>
    <w:tbl>
      <w:tblPr>
        <w:tblStyle w:val="ListTable3-Accent2"/>
        <w:tblW w:w="5382" w:type="pct"/>
        <w:tblInd w:w="-459" w:type="dxa"/>
        <w:tblLayout w:type="fixed"/>
        <w:tblLook w:val="00A0" w:firstRow="1" w:lastRow="0" w:firstColumn="1" w:lastColumn="0" w:noHBand="0" w:noVBand="0"/>
      </w:tblPr>
      <w:tblGrid>
        <w:gridCol w:w="797"/>
        <w:gridCol w:w="3060"/>
        <w:gridCol w:w="2267"/>
        <w:gridCol w:w="1420"/>
        <w:gridCol w:w="1569"/>
      </w:tblGrid>
      <w:tr w:rsidR="00E33387" w:rsidRPr="00993460" w14:paraId="410B7365" w14:textId="77777777" w:rsidTr="005B03A1">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37" w:type="pct"/>
            <w:hideMark/>
          </w:tcPr>
          <w:p w14:paraId="06DCE500"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ID</w:t>
            </w:r>
          </w:p>
        </w:tc>
        <w:tc>
          <w:tcPr>
            <w:cnfStyle w:val="000010000000" w:firstRow="0" w:lastRow="0" w:firstColumn="0" w:lastColumn="0" w:oddVBand="1" w:evenVBand="0" w:oddHBand="0" w:evenHBand="0" w:firstRowFirstColumn="0" w:firstRowLastColumn="0" w:lastRowFirstColumn="0" w:lastRowLastColumn="0"/>
            <w:tcW w:w="1679" w:type="pct"/>
            <w:hideMark/>
          </w:tcPr>
          <w:p w14:paraId="6349F795" w14:textId="77777777" w:rsidR="00E33387" w:rsidRPr="00993460" w:rsidRDefault="00E33387" w:rsidP="005B03A1">
            <w:pPr>
              <w:jc w:val="center"/>
              <w:textAlignment w:val="baseline"/>
              <w:rPr>
                <w:rFonts w:eastAsia="Times New Roman" w:cstheme="minorHAnsi"/>
                <w:sz w:val="20"/>
                <w:szCs w:val="20"/>
                <w:lang w:eastAsia="en-GB"/>
              </w:rPr>
            </w:pPr>
            <w:r w:rsidRPr="00993460">
              <w:rPr>
                <w:rFonts w:eastAsia="Times New Roman" w:cstheme="minorHAnsi"/>
                <w:color w:val="FFFFFF"/>
                <w:sz w:val="20"/>
                <w:szCs w:val="20"/>
                <w:lang w:eastAsia="en-GB"/>
              </w:rPr>
              <w:t>Description</w:t>
            </w:r>
          </w:p>
        </w:tc>
        <w:tc>
          <w:tcPr>
            <w:tcW w:w="1244" w:type="pct"/>
            <w:hideMark/>
          </w:tcPr>
          <w:p w14:paraId="27ABED04" w14:textId="77777777" w:rsidR="00E33387" w:rsidRPr="00993460" w:rsidRDefault="00E33387" w:rsidP="005B03A1">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color w:val="FFFFFF"/>
                <w:sz w:val="20"/>
                <w:szCs w:val="20"/>
                <w:lang w:eastAsia="en-GB"/>
              </w:rPr>
              <w:t>Minimum Outputs required to claim</w:t>
            </w:r>
          </w:p>
        </w:tc>
        <w:tc>
          <w:tcPr>
            <w:cnfStyle w:val="000010000000" w:firstRow="0" w:lastRow="0" w:firstColumn="0" w:lastColumn="0" w:oddVBand="1" w:evenVBand="0" w:oddHBand="0" w:evenHBand="0" w:firstRowFirstColumn="0" w:firstRowLastColumn="0" w:lastRowFirstColumn="0" w:lastRowLastColumn="0"/>
            <w:tcW w:w="779" w:type="pct"/>
            <w:hideMark/>
          </w:tcPr>
          <w:p w14:paraId="09B07CC9"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Responsible</w:t>
            </w:r>
          </w:p>
        </w:tc>
        <w:tc>
          <w:tcPr>
            <w:tcW w:w="862" w:type="pct"/>
          </w:tcPr>
          <w:p w14:paraId="52AFE5B0" w14:textId="77777777" w:rsidR="00E33387" w:rsidRPr="00993460" w:rsidRDefault="00E33387" w:rsidP="005B03A1">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en-GB"/>
              </w:rPr>
            </w:pPr>
            <w:r>
              <w:rPr>
                <w:rFonts w:cstheme="minorHAnsi"/>
                <w:sz w:val="20"/>
                <w:szCs w:val="20"/>
                <w:lang w:eastAsia="en-GB"/>
              </w:rPr>
              <w:t>MILESTONE DATE</w:t>
            </w:r>
            <w:r w:rsidRPr="00993460">
              <w:rPr>
                <w:rFonts w:cstheme="minorHAnsi"/>
                <w:sz w:val="20"/>
                <w:szCs w:val="20"/>
                <w:lang w:eastAsia="en-GB"/>
              </w:rPr>
              <w:t xml:space="preserve"> (M</w:t>
            </w:r>
            <w:r>
              <w:rPr>
                <w:rFonts w:cstheme="minorHAnsi"/>
                <w:sz w:val="20"/>
                <w:szCs w:val="20"/>
                <w:lang w:eastAsia="en-GB"/>
              </w:rPr>
              <w:t>ilestone</w:t>
            </w:r>
            <w:r w:rsidRPr="00993460">
              <w:rPr>
                <w:rFonts w:cstheme="minorHAnsi"/>
                <w:sz w:val="20"/>
                <w:szCs w:val="20"/>
                <w:lang w:eastAsia="en-GB"/>
              </w:rPr>
              <w:t xml:space="preserve"> + X Working Days)</w:t>
            </w:r>
          </w:p>
        </w:tc>
      </w:tr>
      <w:tr w:rsidR="00E33387" w:rsidRPr="00993460" w14:paraId="33AA5717"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6F56B717"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 </w:t>
            </w:r>
          </w:p>
        </w:tc>
        <w:tc>
          <w:tcPr>
            <w:cnfStyle w:val="000010000000" w:firstRow="0" w:lastRow="0" w:firstColumn="0" w:lastColumn="0" w:oddVBand="1" w:evenVBand="0" w:oddHBand="0" w:evenHBand="0" w:firstRowFirstColumn="0" w:firstRowLastColumn="0" w:lastRowFirstColumn="0" w:lastRowLastColumn="0"/>
            <w:tcW w:w="1679" w:type="pct"/>
            <w:hideMark/>
          </w:tcPr>
          <w:p w14:paraId="6CBADF8B" w14:textId="77777777" w:rsidR="00E33387" w:rsidRPr="00993460" w:rsidRDefault="00E33387" w:rsidP="00EE52BF">
            <w:pPr>
              <w:numPr>
                <w:ilvl w:val="0"/>
                <w:numId w:val="25"/>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SSR (Site Search Report) Submitted </w:t>
            </w:r>
          </w:p>
          <w:p w14:paraId="581ED0CE" w14:textId="77777777" w:rsidR="00E33387" w:rsidRPr="00993460" w:rsidRDefault="00E33387" w:rsidP="00EE52BF">
            <w:pPr>
              <w:numPr>
                <w:ilvl w:val="0"/>
                <w:numId w:val="25"/>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physical survey has been carried out to identify potential Sites that may provide the coverage defined in the SARF and where the Site provider has indicated that they would support the development and the surveyor believes obtaining planning consent for the required development will be achievable. The milestone is claimed when the SSR has been submitted to the radio planning team. </w:t>
            </w:r>
          </w:p>
        </w:tc>
        <w:tc>
          <w:tcPr>
            <w:tcW w:w="1244" w:type="pct"/>
            <w:hideMark/>
          </w:tcPr>
          <w:p w14:paraId="313D4BAC" w14:textId="77777777" w:rsidR="00E33387" w:rsidRPr="00993460" w:rsidRDefault="00E33387" w:rsidP="005B03A1">
            <w:pPr>
              <w:ind w:left="315"/>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Search Report </w:t>
            </w:r>
          </w:p>
        </w:tc>
        <w:tc>
          <w:tcPr>
            <w:cnfStyle w:val="000010000000" w:firstRow="0" w:lastRow="0" w:firstColumn="0" w:lastColumn="0" w:oddVBand="1" w:evenVBand="0" w:oddHBand="0" w:evenHBand="0" w:firstRowFirstColumn="0" w:firstRowLastColumn="0" w:lastRowFirstColumn="0" w:lastRowLastColumn="0"/>
            <w:tcW w:w="779" w:type="pct"/>
            <w:hideMark/>
          </w:tcPr>
          <w:p w14:paraId="178CE159"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 Radio Planner </w:t>
            </w:r>
          </w:p>
        </w:tc>
        <w:tc>
          <w:tcPr>
            <w:tcW w:w="862" w:type="pct"/>
          </w:tcPr>
          <w:p w14:paraId="12ADE156"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58AC7131"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28DBE5B3"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MS2 </w:t>
            </w:r>
          </w:p>
        </w:tc>
        <w:tc>
          <w:tcPr>
            <w:cnfStyle w:val="000010000000" w:firstRow="0" w:lastRow="0" w:firstColumn="0" w:lastColumn="0" w:oddVBand="1" w:evenVBand="0" w:oddHBand="0" w:evenHBand="0" w:firstRowFirstColumn="0" w:firstRowLastColumn="0" w:lastRowFirstColumn="0" w:lastRowLastColumn="0"/>
            <w:tcW w:w="1679" w:type="pct"/>
            <w:hideMark/>
          </w:tcPr>
          <w:p w14:paraId="1707BD6D" w14:textId="77777777" w:rsidR="00E33387" w:rsidRPr="00993460" w:rsidRDefault="00E33387" w:rsidP="00EE52BF">
            <w:pPr>
              <w:numPr>
                <w:ilvl w:val="0"/>
                <w:numId w:val="26"/>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Transmission Supplier Instructed </w:t>
            </w:r>
          </w:p>
          <w:p w14:paraId="1EFAB752" w14:textId="77777777" w:rsidR="00E33387" w:rsidRPr="00993460" w:rsidRDefault="00E33387" w:rsidP="00EE52BF">
            <w:pPr>
              <w:numPr>
                <w:ilvl w:val="0"/>
                <w:numId w:val="26"/>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Transmission Supplier has been provided with a formal instruction to proceed. A PO has been raised. </w:t>
            </w:r>
          </w:p>
        </w:tc>
        <w:tc>
          <w:tcPr>
            <w:tcW w:w="1244" w:type="pct"/>
            <w:hideMark/>
          </w:tcPr>
          <w:p w14:paraId="13578B86" w14:textId="77777777" w:rsidR="00E33387"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instruction and PO </w:t>
            </w:r>
          </w:p>
          <w:p w14:paraId="20905924"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5CB87C2A"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2C80390A"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4E19100B"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328966EA"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5C3DEE95"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4EF6A039"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666D793B"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10D0B410"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3198854F"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433EE3B8"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5EB2D046"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0CED03BF"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7BB56297"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tc>
        <w:tc>
          <w:tcPr>
            <w:cnfStyle w:val="000010000000" w:firstRow="0" w:lastRow="0" w:firstColumn="0" w:lastColumn="0" w:oddVBand="1" w:evenVBand="0" w:oddHBand="0" w:evenHBand="0" w:firstRowFirstColumn="0" w:firstRowLastColumn="0" w:lastRowFirstColumn="0" w:lastRowLastColumn="0"/>
            <w:tcW w:w="779" w:type="pct"/>
            <w:hideMark/>
          </w:tcPr>
          <w:p w14:paraId="78944180"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6AA1B512"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E33387" w:rsidRPr="00993460" w14:paraId="59CE3F24"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6A7F5617"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lastRenderedPageBreak/>
              <w:t>MS3 </w:t>
            </w:r>
          </w:p>
        </w:tc>
        <w:tc>
          <w:tcPr>
            <w:cnfStyle w:val="000010000000" w:firstRow="0" w:lastRow="0" w:firstColumn="0" w:lastColumn="0" w:oddVBand="1" w:evenVBand="0" w:oddHBand="0" w:evenHBand="0" w:firstRowFirstColumn="0" w:firstRowLastColumn="0" w:lastRowFirstColumn="0" w:lastRowLastColumn="0"/>
            <w:tcW w:w="1679" w:type="pct"/>
            <w:hideMark/>
          </w:tcPr>
          <w:p w14:paraId="3216A2C6" w14:textId="77777777" w:rsidR="00E33387" w:rsidRPr="00993460" w:rsidRDefault="00E33387" w:rsidP="00EE52BF">
            <w:pPr>
              <w:numPr>
                <w:ilvl w:val="0"/>
                <w:numId w:val="2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Select preferred candidate </w:t>
            </w:r>
            <w:proofErr w:type="gramStart"/>
            <w:r w:rsidRPr="00993460">
              <w:rPr>
                <w:rFonts w:eastAsia="Times New Roman" w:cstheme="minorHAnsi"/>
                <w:sz w:val="20"/>
                <w:szCs w:val="20"/>
                <w:lang w:eastAsia="en-GB"/>
              </w:rPr>
              <w:t>site</w:t>
            </w:r>
            <w:proofErr w:type="gramEnd"/>
          </w:p>
          <w:p w14:paraId="296F476B" w14:textId="77777777" w:rsidR="00E33387" w:rsidRPr="00993460" w:rsidRDefault="00E33387" w:rsidP="00EE52BF">
            <w:pPr>
              <w:numPr>
                <w:ilvl w:val="0"/>
                <w:numId w:val="2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SSR has been reviewed by the Radio and Transmission Planning team. The proposed Site options have been reviewed and the preferred candidate Site selected. The Radio Planner issues Initial Engineering Approval. </w:t>
            </w:r>
          </w:p>
        </w:tc>
        <w:tc>
          <w:tcPr>
            <w:tcW w:w="1244" w:type="pct"/>
            <w:hideMark/>
          </w:tcPr>
          <w:p w14:paraId="2D13A445"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Preferred Candidate Selected </w:t>
            </w:r>
          </w:p>
          <w:p w14:paraId="6591C115" w14:textId="77777777" w:rsidR="00E33387"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Initial Engineering Approval </w:t>
            </w:r>
          </w:p>
          <w:p w14:paraId="23A9308D"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2CB8569C"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36DF59CB"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31848049"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433A4B8F"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2E717B07"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5289795C"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7F0192A3"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7A637DB5" w14:textId="77777777" w:rsidR="00E33387"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p w14:paraId="55DA8AC1" w14:textId="77777777" w:rsidR="00E33387" w:rsidRPr="004E492A" w:rsidRDefault="00E33387" w:rsidP="005B03A1">
            <w:pPr>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p>
        </w:tc>
        <w:tc>
          <w:tcPr>
            <w:cnfStyle w:val="000010000000" w:firstRow="0" w:lastRow="0" w:firstColumn="0" w:lastColumn="0" w:oddVBand="1" w:evenVBand="0" w:oddHBand="0" w:evenHBand="0" w:firstRowFirstColumn="0" w:firstRowLastColumn="0" w:lastRowFirstColumn="0" w:lastRowLastColumn="0"/>
            <w:tcW w:w="779" w:type="pct"/>
            <w:hideMark/>
          </w:tcPr>
          <w:p w14:paraId="3C09EDA6"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 Radio Planner </w:t>
            </w:r>
          </w:p>
        </w:tc>
        <w:tc>
          <w:tcPr>
            <w:tcW w:w="862" w:type="pct"/>
          </w:tcPr>
          <w:p w14:paraId="63EEC37B"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23304CD9"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585932C6"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MS4 </w:t>
            </w:r>
          </w:p>
        </w:tc>
        <w:tc>
          <w:tcPr>
            <w:cnfStyle w:val="000010000000" w:firstRow="0" w:lastRow="0" w:firstColumn="0" w:lastColumn="0" w:oddVBand="1" w:evenVBand="0" w:oddHBand="0" w:evenHBand="0" w:firstRowFirstColumn="0" w:firstRowLastColumn="0" w:lastRowFirstColumn="0" w:lastRowLastColumn="0"/>
            <w:tcW w:w="1679" w:type="pct"/>
            <w:hideMark/>
          </w:tcPr>
          <w:p w14:paraId="70FDC8F1" w14:textId="77777777" w:rsidR="00E33387" w:rsidRPr="00993460" w:rsidRDefault="00E33387" w:rsidP="00EE52BF">
            <w:pPr>
              <w:numPr>
                <w:ilvl w:val="0"/>
                <w:numId w:val="2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ADB Instructed </w:t>
            </w:r>
          </w:p>
          <w:p w14:paraId="5312BEC9" w14:textId="77777777" w:rsidR="00E33387" w:rsidRPr="00993460" w:rsidRDefault="00E33387" w:rsidP="00EE52BF">
            <w:pPr>
              <w:numPr>
                <w:ilvl w:val="0"/>
                <w:numId w:val="2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ADB Supplier has been provided with a formal instruction to proceed. A PO has been raised. The instruction is fully defined within an ADB Polygon Pack. </w:t>
            </w:r>
          </w:p>
        </w:tc>
        <w:tc>
          <w:tcPr>
            <w:tcW w:w="1244" w:type="pct"/>
            <w:hideMark/>
          </w:tcPr>
          <w:p w14:paraId="112DFAF7" w14:textId="77777777" w:rsidR="00E33387"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ADB Polygon Pack </w:t>
            </w:r>
          </w:p>
          <w:p w14:paraId="2C019652"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53F0914B"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4F02CB5A"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3940251F"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6CDCDF8A"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7078A3B2"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p w14:paraId="5F2CD986" w14:textId="77777777" w:rsidR="00E33387" w:rsidRPr="004E492A" w:rsidRDefault="00E33387" w:rsidP="005B03A1">
            <w:pPr>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p>
        </w:tc>
        <w:tc>
          <w:tcPr>
            <w:cnfStyle w:val="000010000000" w:firstRow="0" w:lastRow="0" w:firstColumn="0" w:lastColumn="0" w:oddVBand="1" w:evenVBand="0" w:oddHBand="0" w:evenHBand="0" w:firstRowFirstColumn="0" w:firstRowLastColumn="0" w:lastRowFirstColumn="0" w:lastRowLastColumn="0"/>
            <w:tcW w:w="779" w:type="pct"/>
            <w:hideMark/>
          </w:tcPr>
          <w:p w14:paraId="56A1DF3E"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1AFE2724"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E33387" w:rsidRPr="00993460" w14:paraId="012315DC"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0F00E03A"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lastRenderedPageBreak/>
              <w:t>MS5 </w:t>
            </w:r>
          </w:p>
        </w:tc>
        <w:tc>
          <w:tcPr>
            <w:cnfStyle w:val="000010000000" w:firstRow="0" w:lastRow="0" w:firstColumn="0" w:lastColumn="0" w:oddVBand="1" w:evenVBand="0" w:oddHBand="0" w:evenHBand="0" w:firstRowFirstColumn="0" w:firstRowLastColumn="0" w:lastRowFirstColumn="0" w:lastRowLastColumn="0"/>
            <w:tcW w:w="1679" w:type="pct"/>
            <w:hideMark/>
          </w:tcPr>
          <w:p w14:paraId="2FA6B7CF" w14:textId="77777777" w:rsidR="00E33387" w:rsidRPr="00993460" w:rsidRDefault="00E33387" w:rsidP="00EE52BF">
            <w:pPr>
              <w:numPr>
                <w:ilvl w:val="0"/>
                <w:numId w:val="29"/>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Multi Skilled Visit Completed </w:t>
            </w:r>
          </w:p>
          <w:p w14:paraId="29E65685" w14:textId="77777777" w:rsidR="00E33387" w:rsidRPr="00993460" w:rsidRDefault="00E33387" w:rsidP="00EE52BF">
            <w:pPr>
              <w:numPr>
                <w:ilvl w:val="0"/>
                <w:numId w:val="29"/>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Cross stakeholder agreement for the development and configuration of the Site has been obtained and key inputs into the Site design and baseline project plan provided. The on-Site MSV has been completed. </w:t>
            </w:r>
          </w:p>
        </w:tc>
        <w:tc>
          <w:tcPr>
            <w:tcW w:w="1244" w:type="pct"/>
            <w:hideMark/>
          </w:tcPr>
          <w:p w14:paraId="0491E963"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development plan &amp; design input document (Initial Build Document) </w:t>
            </w:r>
          </w:p>
          <w:p w14:paraId="6CB32FDD"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Updated NGR </w:t>
            </w:r>
          </w:p>
          <w:p w14:paraId="31401444"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Existing Site Share: Approved Offer letter </w:t>
            </w:r>
          </w:p>
        </w:tc>
        <w:tc>
          <w:tcPr>
            <w:cnfStyle w:val="000010000000" w:firstRow="0" w:lastRow="0" w:firstColumn="0" w:lastColumn="0" w:oddVBand="1" w:evenVBand="0" w:oddHBand="0" w:evenHBand="0" w:firstRowFirstColumn="0" w:firstRowLastColumn="0" w:lastRowFirstColumn="0" w:lastRowLastColumn="0"/>
            <w:tcW w:w="779" w:type="pct"/>
            <w:hideMark/>
          </w:tcPr>
          <w:p w14:paraId="02564C99" w14:textId="77777777" w:rsidR="00E33387" w:rsidRPr="00993460" w:rsidRDefault="00E33387" w:rsidP="005B03A1">
            <w:pPr>
              <w:rPr>
                <w:rFonts w:cstheme="minorHAnsi"/>
                <w:sz w:val="20"/>
                <w:szCs w:val="20"/>
                <w:lang w:eastAsia="en-GB"/>
              </w:rPr>
            </w:pPr>
            <w:r>
              <w:rPr>
                <w:rFonts w:cstheme="minorHAnsi"/>
                <w:sz w:val="20"/>
                <w:szCs w:val="20"/>
                <w:lang w:eastAsia="en-GB"/>
              </w:rPr>
              <w:t>Supplier</w:t>
            </w:r>
            <w:r w:rsidRPr="00993460">
              <w:rPr>
                <w:rFonts w:cstheme="minorHAnsi"/>
                <w:sz w:val="20"/>
                <w:szCs w:val="20"/>
                <w:lang w:eastAsia="en-GB"/>
              </w:rPr>
              <w:t> </w:t>
            </w:r>
          </w:p>
        </w:tc>
        <w:tc>
          <w:tcPr>
            <w:tcW w:w="862" w:type="pct"/>
          </w:tcPr>
          <w:p w14:paraId="43C53F88"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MS4 + 20</w:t>
            </w:r>
          </w:p>
        </w:tc>
      </w:tr>
      <w:tr w:rsidR="00E33387" w:rsidRPr="00993460" w14:paraId="130122E9"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3A0A4E0C"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MS6 </w:t>
            </w:r>
          </w:p>
        </w:tc>
        <w:tc>
          <w:tcPr>
            <w:cnfStyle w:val="000010000000" w:firstRow="0" w:lastRow="0" w:firstColumn="0" w:lastColumn="0" w:oddVBand="1" w:evenVBand="0" w:oddHBand="0" w:evenHBand="0" w:firstRowFirstColumn="0" w:firstRowLastColumn="0" w:lastRowFirstColumn="0" w:lastRowLastColumn="0"/>
            <w:tcW w:w="1679" w:type="pct"/>
            <w:hideMark/>
          </w:tcPr>
          <w:p w14:paraId="3860F3E2" w14:textId="77777777" w:rsidR="00E33387" w:rsidRPr="00993460" w:rsidRDefault="00E33387" w:rsidP="00EE52BF">
            <w:pPr>
              <w:numPr>
                <w:ilvl w:val="0"/>
                <w:numId w:val="30"/>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General Arrangements/Planning Drawings Approved </w:t>
            </w:r>
          </w:p>
          <w:p w14:paraId="7A78FC04" w14:textId="77777777" w:rsidR="00E33387" w:rsidRPr="00993460" w:rsidRDefault="00E33387" w:rsidP="00EE52BF">
            <w:pPr>
              <w:numPr>
                <w:ilvl w:val="0"/>
                <w:numId w:val="30"/>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 xml:space="preserve">The baseline project plan, GA and planning drawings have submitted and formally approved. An estimate of future build costs </w:t>
            </w:r>
            <w:proofErr w:type="gramStart"/>
            <w:r w:rsidRPr="00993460">
              <w:rPr>
                <w:rFonts w:eastAsia="Times New Roman" w:cstheme="minorHAnsi"/>
                <w:sz w:val="20"/>
                <w:szCs w:val="20"/>
                <w:lang w:eastAsia="en-GB"/>
              </w:rPr>
              <w:t>have</w:t>
            </w:r>
            <w:proofErr w:type="gramEnd"/>
            <w:r w:rsidRPr="00993460">
              <w:rPr>
                <w:rFonts w:eastAsia="Times New Roman" w:cstheme="minorHAnsi"/>
                <w:sz w:val="20"/>
                <w:szCs w:val="20"/>
                <w:lang w:eastAsia="en-GB"/>
              </w:rPr>
              <w:t xml:space="preserve"> been provided ready for Authority ‘Gate Approval’ </w:t>
            </w:r>
          </w:p>
        </w:tc>
        <w:tc>
          <w:tcPr>
            <w:tcW w:w="1244" w:type="pct"/>
            <w:hideMark/>
          </w:tcPr>
          <w:p w14:paraId="0E691A45"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Baseline Project Time Plan </w:t>
            </w:r>
          </w:p>
          <w:p w14:paraId="7121836F"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Estimated build costs  </w:t>
            </w:r>
          </w:p>
          <w:p w14:paraId="2DBC2645"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GA/Planning drawings </w:t>
            </w:r>
          </w:p>
        </w:tc>
        <w:tc>
          <w:tcPr>
            <w:cnfStyle w:val="000010000000" w:firstRow="0" w:lastRow="0" w:firstColumn="0" w:lastColumn="0" w:oddVBand="1" w:evenVBand="0" w:oddHBand="0" w:evenHBand="0" w:firstRowFirstColumn="0" w:firstRowLastColumn="0" w:lastRowFirstColumn="0" w:lastRowLastColumn="0"/>
            <w:tcW w:w="779" w:type="pct"/>
            <w:hideMark/>
          </w:tcPr>
          <w:p w14:paraId="2615031A"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0F24D4B7"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MS5 + 25</w:t>
            </w:r>
          </w:p>
        </w:tc>
      </w:tr>
      <w:tr w:rsidR="00E33387" w:rsidRPr="00993460" w14:paraId="2E346835"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2DA5017D"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MS7 </w:t>
            </w:r>
          </w:p>
        </w:tc>
        <w:tc>
          <w:tcPr>
            <w:cnfStyle w:val="000010000000" w:firstRow="0" w:lastRow="0" w:firstColumn="0" w:lastColumn="0" w:oddVBand="1" w:evenVBand="0" w:oddHBand="0" w:evenHBand="0" w:firstRowFirstColumn="0" w:firstRowLastColumn="0" w:lastRowFirstColumn="0" w:lastRowLastColumn="0"/>
            <w:tcW w:w="1679" w:type="pct"/>
            <w:hideMark/>
          </w:tcPr>
          <w:p w14:paraId="2E36DEC5" w14:textId="77777777" w:rsidR="00E33387" w:rsidRPr="00993460" w:rsidRDefault="00E33387" w:rsidP="00EE52BF">
            <w:pPr>
              <w:numPr>
                <w:ilvl w:val="0"/>
                <w:numId w:val="31"/>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Structure/Ground Survey Completed </w:t>
            </w:r>
          </w:p>
          <w:p w14:paraId="0A0CF48D" w14:textId="77777777" w:rsidR="00E33387" w:rsidRPr="00993460" w:rsidRDefault="00E33387" w:rsidP="00EE52BF">
            <w:pPr>
              <w:numPr>
                <w:ilvl w:val="0"/>
                <w:numId w:val="31"/>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GEO Tec survey and/or GDC has been carried out and a formal report submitted. The report provides positive confirmation that the Site can technically proceed (this does not confirm commercial acceptability). </w:t>
            </w:r>
          </w:p>
        </w:tc>
        <w:tc>
          <w:tcPr>
            <w:tcW w:w="1244" w:type="pct"/>
            <w:hideMark/>
          </w:tcPr>
          <w:p w14:paraId="2E0E758E"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GEO Tec Survey Report </w:t>
            </w:r>
          </w:p>
          <w:p w14:paraId="7BC08221"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DGC Report </w:t>
            </w:r>
          </w:p>
        </w:tc>
        <w:tc>
          <w:tcPr>
            <w:cnfStyle w:val="000010000000" w:firstRow="0" w:lastRow="0" w:firstColumn="0" w:lastColumn="0" w:oddVBand="1" w:evenVBand="0" w:oddHBand="0" w:evenHBand="0" w:firstRowFirstColumn="0" w:firstRowLastColumn="0" w:lastRowFirstColumn="0" w:lastRowLastColumn="0"/>
            <w:tcW w:w="779" w:type="pct"/>
            <w:hideMark/>
          </w:tcPr>
          <w:p w14:paraId="234D1903" w14:textId="77777777" w:rsidR="00E33387" w:rsidRPr="00993460" w:rsidRDefault="00E33387" w:rsidP="005B03A1">
            <w:pPr>
              <w:rPr>
                <w:rFonts w:cstheme="minorHAnsi"/>
                <w:sz w:val="20"/>
                <w:szCs w:val="20"/>
                <w:lang w:eastAsia="en-GB"/>
              </w:rPr>
            </w:pPr>
            <w:r>
              <w:rPr>
                <w:rFonts w:cstheme="minorHAnsi"/>
                <w:sz w:val="20"/>
                <w:szCs w:val="20"/>
                <w:lang w:eastAsia="en-GB"/>
              </w:rPr>
              <w:t>Supplier</w:t>
            </w:r>
            <w:r w:rsidRPr="00993460">
              <w:rPr>
                <w:rFonts w:cstheme="minorHAnsi"/>
                <w:sz w:val="20"/>
                <w:szCs w:val="20"/>
                <w:lang w:eastAsia="en-GB"/>
              </w:rPr>
              <w:t> </w:t>
            </w:r>
          </w:p>
        </w:tc>
        <w:tc>
          <w:tcPr>
            <w:tcW w:w="862" w:type="pct"/>
          </w:tcPr>
          <w:p w14:paraId="5FC546A7"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MS5 + 40</w:t>
            </w:r>
          </w:p>
        </w:tc>
      </w:tr>
      <w:tr w:rsidR="00E33387" w:rsidRPr="00993460" w14:paraId="4CD7B8E9"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2B8E968B"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MS8 </w:t>
            </w:r>
          </w:p>
        </w:tc>
        <w:tc>
          <w:tcPr>
            <w:cnfStyle w:val="000010000000" w:firstRow="0" w:lastRow="0" w:firstColumn="0" w:lastColumn="0" w:oddVBand="1" w:evenVBand="0" w:oddHBand="0" w:evenHBand="0" w:firstRowFirstColumn="0" w:firstRowLastColumn="0" w:lastRowFirstColumn="0" w:lastRowLastColumn="0"/>
            <w:tcW w:w="1679" w:type="pct"/>
            <w:hideMark/>
          </w:tcPr>
          <w:p w14:paraId="18320B72" w14:textId="77777777" w:rsidR="00E33387" w:rsidRPr="00993460" w:rsidRDefault="00E33387" w:rsidP="00EE52BF">
            <w:pPr>
              <w:numPr>
                <w:ilvl w:val="0"/>
                <w:numId w:val="32"/>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Detailed Design Drawings/Build Costs Approved </w:t>
            </w:r>
          </w:p>
          <w:p w14:paraId="52EDC9B0" w14:textId="77777777" w:rsidR="00E33387" w:rsidRPr="00993460" w:rsidRDefault="00E33387" w:rsidP="00EE52BF">
            <w:pPr>
              <w:numPr>
                <w:ilvl w:val="0"/>
                <w:numId w:val="32"/>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Detailed Design drawings have been submitted and formally approved. Build costs have been provided for Authority ‘Gate Approval’ and approved. </w:t>
            </w:r>
          </w:p>
        </w:tc>
        <w:tc>
          <w:tcPr>
            <w:tcW w:w="1244" w:type="pct"/>
            <w:hideMark/>
          </w:tcPr>
          <w:p w14:paraId="075F4466"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Approved Detailed Design </w:t>
            </w:r>
            <w:proofErr w:type="gramStart"/>
            <w:r w:rsidRPr="00993460">
              <w:rPr>
                <w:rFonts w:eastAsia="Times New Roman" w:cstheme="minorHAnsi"/>
                <w:sz w:val="20"/>
                <w:szCs w:val="20"/>
                <w:lang w:eastAsia="en-GB"/>
              </w:rPr>
              <w:t>drawings</w:t>
            </w:r>
            <w:proofErr w:type="gramEnd"/>
            <w:r w:rsidRPr="00993460">
              <w:rPr>
                <w:rFonts w:eastAsia="Times New Roman" w:cstheme="minorHAnsi"/>
                <w:sz w:val="20"/>
                <w:szCs w:val="20"/>
                <w:lang w:eastAsia="en-GB"/>
              </w:rPr>
              <w:t> </w:t>
            </w:r>
          </w:p>
          <w:p w14:paraId="6CCFC043"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Build Costs </w:t>
            </w:r>
          </w:p>
        </w:tc>
        <w:tc>
          <w:tcPr>
            <w:cnfStyle w:val="000010000000" w:firstRow="0" w:lastRow="0" w:firstColumn="0" w:lastColumn="0" w:oddVBand="1" w:evenVBand="0" w:oddHBand="0" w:evenHBand="0" w:firstRowFirstColumn="0" w:firstRowLastColumn="0" w:lastRowFirstColumn="0" w:lastRowLastColumn="0"/>
            <w:tcW w:w="779" w:type="pct"/>
            <w:hideMark/>
          </w:tcPr>
          <w:p w14:paraId="790FC7EB"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6D756CB1"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E33387" w:rsidRPr="00993460" w14:paraId="1CB38B31"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0ADDB12B"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lastRenderedPageBreak/>
              <w:t>MS9 </w:t>
            </w:r>
          </w:p>
        </w:tc>
        <w:tc>
          <w:tcPr>
            <w:cnfStyle w:val="000010000000" w:firstRow="0" w:lastRow="0" w:firstColumn="0" w:lastColumn="0" w:oddVBand="1" w:evenVBand="0" w:oddHBand="0" w:evenHBand="0" w:firstRowFirstColumn="0" w:firstRowLastColumn="0" w:lastRowFirstColumn="0" w:lastRowLastColumn="0"/>
            <w:tcW w:w="1679" w:type="pct"/>
            <w:hideMark/>
          </w:tcPr>
          <w:p w14:paraId="75E26F06" w14:textId="77777777" w:rsidR="00E33387" w:rsidRPr="00993460" w:rsidRDefault="00E33387" w:rsidP="00EE52BF">
            <w:pPr>
              <w:numPr>
                <w:ilvl w:val="0"/>
                <w:numId w:val="33"/>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Local Planning Authority Consultation Complete </w:t>
            </w:r>
          </w:p>
          <w:p w14:paraId="0ACA200F" w14:textId="77777777" w:rsidR="00E33387" w:rsidRPr="00993460" w:rsidRDefault="00E33387" w:rsidP="00EE52BF">
            <w:pPr>
              <w:numPr>
                <w:ilvl w:val="0"/>
                <w:numId w:val="33"/>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LPA has been consulted and any potential restrictions on Site development understood and fed into the Site design process. The LPA consultation process has been completed. </w:t>
            </w:r>
          </w:p>
        </w:tc>
        <w:tc>
          <w:tcPr>
            <w:tcW w:w="1244" w:type="pct"/>
            <w:hideMark/>
          </w:tcPr>
          <w:p w14:paraId="073CA210"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specific restriction identified </w:t>
            </w:r>
          </w:p>
        </w:tc>
        <w:tc>
          <w:tcPr>
            <w:cnfStyle w:val="000010000000" w:firstRow="0" w:lastRow="0" w:firstColumn="0" w:lastColumn="0" w:oddVBand="1" w:evenVBand="0" w:oddHBand="0" w:evenHBand="0" w:firstRowFirstColumn="0" w:firstRowLastColumn="0" w:lastRowFirstColumn="0" w:lastRowLastColumn="0"/>
            <w:tcW w:w="779" w:type="pct"/>
            <w:hideMark/>
          </w:tcPr>
          <w:p w14:paraId="3C2205A5" w14:textId="77777777" w:rsidR="00E33387" w:rsidRPr="00993460" w:rsidRDefault="00E33387" w:rsidP="005B03A1">
            <w:pPr>
              <w:rPr>
                <w:rFonts w:cstheme="minorHAnsi"/>
                <w:sz w:val="20"/>
                <w:szCs w:val="20"/>
                <w:lang w:eastAsia="en-GB"/>
              </w:rPr>
            </w:pPr>
            <w:r>
              <w:rPr>
                <w:rFonts w:cstheme="minorHAnsi"/>
                <w:sz w:val="20"/>
                <w:szCs w:val="20"/>
                <w:lang w:eastAsia="en-GB"/>
              </w:rPr>
              <w:t>Supplier</w:t>
            </w:r>
            <w:r w:rsidRPr="00993460">
              <w:rPr>
                <w:rFonts w:cstheme="minorHAnsi"/>
                <w:sz w:val="20"/>
                <w:szCs w:val="20"/>
                <w:lang w:eastAsia="en-GB"/>
              </w:rPr>
              <w:t> </w:t>
            </w:r>
          </w:p>
        </w:tc>
        <w:tc>
          <w:tcPr>
            <w:tcW w:w="862" w:type="pct"/>
          </w:tcPr>
          <w:p w14:paraId="003F6FE0"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36E3CE31"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2EEF8DBA"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MS10 </w:t>
            </w:r>
          </w:p>
        </w:tc>
        <w:tc>
          <w:tcPr>
            <w:cnfStyle w:val="000010000000" w:firstRow="0" w:lastRow="0" w:firstColumn="0" w:lastColumn="0" w:oddVBand="1" w:evenVBand="0" w:oddHBand="0" w:evenHBand="0" w:firstRowFirstColumn="0" w:firstRowLastColumn="0" w:lastRowFirstColumn="0" w:lastRowLastColumn="0"/>
            <w:tcW w:w="1679" w:type="pct"/>
            <w:hideMark/>
          </w:tcPr>
          <w:p w14:paraId="371CDFE7" w14:textId="77777777" w:rsidR="00E33387" w:rsidRPr="00993460" w:rsidRDefault="00E33387" w:rsidP="00EE52BF">
            <w:pPr>
              <w:numPr>
                <w:ilvl w:val="0"/>
                <w:numId w:val="34"/>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Submit Planning </w:t>
            </w:r>
          </w:p>
          <w:p w14:paraId="69C677C2" w14:textId="77777777" w:rsidR="00E33387" w:rsidRPr="00993460" w:rsidRDefault="00E33387" w:rsidP="00EE52BF">
            <w:pPr>
              <w:numPr>
                <w:ilvl w:val="0"/>
                <w:numId w:val="34"/>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planning application for the proposed Site development has been formally submitted to the LPA, the planning application fee made, and receipt confirmed. </w:t>
            </w:r>
          </w:p>
        </w:tc>
        <w:tc>
          <w:tcPr>
            <w:tcW w:w="1244" w:type="pct"/>
            <w:hideMark/>
          </w:tcPr>
          <w:p w14:paraId="7DED3B51"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Planning Submission Pack </w:t>
            </w:r>
          </w:p>
        </w:tc>
        <w:tc>
          <w:tcPr>
            <w:cnfStyle w:val="000010000000" w:firstRow="0" w:lastRow="0" w:firstColumn="0" w:lastColumn="0" w:oddVBand="1" w:evenVBand="0" w:oddHBand="0" w:evenHBand="0" w:firstRowFirstColumn="0" w:firstRowLastColumn="0" w:lastRowFirstColumn="0" w:lastRowLastColumn="0"/>
            <w:tcW w:w="779" w:type="pct"/>
            <w:hideMark/>
          </w:tcPr>
          <w:p w14:paraId="11099D92"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38EEA95B"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MS5 + 40</w:t>
            </w:r>
          </w:p>
        </w:tc>
      </w:tr>
      <w:tr w:rsidR="00E33387" w:rsidRPr="00993460" w14:paraId="5C8958B3"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5C6A083D"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MS11 </w:t>
            </w:r>
          </w:p>
        </w:tc>
        <w:tc>
          <w:tcPr>
            <w:cnfStyle w:val="000010000000" w:firstRow="0" w:lastRow="0" w:firstColumn="0" w:lastColumn="0" w:oddVBand="1" w:evenVBand="0" w:oddHBand="0" w:evenHBand="0" w:firstRowFirstColumn="0" w:firstRowLastColumn="0" w:lastRowFirstColumn="0" w:lastRowLastColumn="0"/>
            <w:tcW w:w="1679" w:type="pct"/>
            <w:hideMark/>
          </w:tcPr>
          <w:p w14:paraId="6ACAEF37" w14:textId="77777777" w:rsidR="00E33387" w:rsidRPr="00993460" w:rsidRDefault="00E33387" w:rsidP="00EE52BF">
            <w:pPr>
              <w:numPr>
                <w:ilvl w:val="0"/>
                <w:numId w:val="35"/>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Planning Approved </w:t>
            </w:r>
          </w:p>
          <w:p w14:paraId="0647EFC5" w14:textId="77777777" w:rsidR="00E33387" w:rsidRPr="00993460" w:rsidRDefault="00E33387" w:rsidP="00EE52BF">
            <w:pPr>
              <w:numPr>
                <w:ilvl w:val="0"/>
                <w:numId w:val="35"/>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planning application for the proposed Site development has been approved. Any approval conditions (e.g., additional landscaping) are fully understood. </w:t>
            </w:r>
          </w:p>
        </w:tc>
        <w:tc>
          <w:tcPr>
            <w:tcW w:w="1244" w:type="pct"/>
            <w:hideMark/>
          </w:tcPr>
          <w:p w14:paraId="10C60381"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LPA formal confirmation of planning approval  </w:t>
            </w:r>
          </w:p>
        </w:tc>
        <w:tc>
          <w:tcPr>
            <w:cnfStyle w:val="000010000000" w:firstRow="0" w:lastRow="0" w:firstColumn="0" w:lastColumn="0" w:oddVBand="1" w:evenVBand="0" w:oddHBand="0" w:evenHBand="0" w:firstRowFirstColumn="0" w:firstRowLastColumn="0" w:lastRowFirstColumn="0" w:lastRowLastColumn="0"/>
            <w:tcW w:w="779" w:type="pct"/>
            <w:hideMark/>
          </w:tcPr>
          <w:p w14:paraId="1781226A"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5011F8F9"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2683DD6E"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1C1CA89E"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MS12 </w:t>
            </w:r>
          </w:p>
        </w:tc>
        <w:tc>
          <w:tcPr>
            <w:cnfStyle w:val="000010000000" w:firstRow="0" w:lastRow="0" w:firstColumn="0" w:lastColumn="0" w:oddVBand="1" w:evenVBand="0" w:oddHBand="0" w:evenHBand="0" w:firstRowFirstColumn="0" w:firstRowLastColumn="0" w:lastRowFirstColumn="0" w:lastRowLastColumn="0"/>
            <w:tcW w:w="1679" w:type="pct"/>
            <w:hideMark/>
          </w:tcPr>
          <w:p w14:paraId="127D63DB" w14:textId="77777777" w:rsidR="00E33387" w:rsidRPr="00993460" w:rsidRDefault="00E33387" w:rsidP="00EE52BF">
            <w:pPr>
              <w:numPr>
                <w:ilvl w:val="0"/>
                <w:numId w:val="36"/>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Heads of Terms Agreed </w:t>
            </w:r>
          </w:p>
          <w:p w14:paraId="6F6C93B6" w14:textId="77777777" w:rsidR="00E33387" w:rsidRPr="00993460" w:rsidRDefault="00E33387" w:rsidP="00EE52BF">
            <w:pPr>
              <w:numPr>
                <w:ilvl w:val="0"/>
                <w:numId w:val="36"/>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 xml:space="preserve">Heads of Terms have been agreed with the Site Provider. </w:t>
            </w:r>
            <w:proofErr w:type="spellStart"/>
            <w:r w:rsidRPr="00993460">
              <w:rPr>
                <w:rFonts w:eastAsia="Times New Roman" w:cstheme="minorHAnsi"/>
                <w:sz w:val="20"/>
                <w:szCs w:val="20"/>
                <w:lang w:eastAsia="en-GB"/>
              </w:rPr>
              <w:t>HoTs</w:t>
            </w:r>
            <w:proofErr w:type="spellEnd"/>
            <w:r w:rsidRPr="00993460">
              <w:rPr>
                <w:rFonts w:eastAsia="Times New Roman" w:cstheme="minorHAnsi"/>
                <w:sz w:val="20"/>
                <w:szCs w:val="20"/>
                <w:lang w:eastAsia="en-GB"/>
              </w:rPr>
              <w:t xml:space="preserve"> have been provided for Authority ‘Gate Approval’ and approved. </w:t>
            </w:r>
          </w:p>
        </w:tc>
        <w:tc>
          <w:tcPr>
            <w:tcW w:w="1244" w:type="pct"/>
            <w:hideMark/>
          </w:tcPr>
          <w:p w14:paraId="336B8E13"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Agreed </w:t>
            </w:r>
            <w:proofErr w:type="spellStart"/>
            <w:r w:rsidRPr="00993460">
              <w:rPr>
                <w:rFonts w:eastAsia="Times New Roman" w:cstheme="minorHAnsi"/>
                <w:sz w:val="20"/>
                <w:szCs w:val="20"/>
                <w:lang w:eastAsia="en-GB"/>
              </w:rPr>
              <w:t>HoTs</w:t>
            </w:r>
            <w:proofErr w:type="spellEnd"/>
            <w:r w:rsidRPr="00993460">
              <w:rPr>
                <w:rFonts w:eastAsia="Times New Roman" w:cstheme="minorHAnsi"/>
                <w:sz w:val="20"/>
                <w:szCs w:val="20"/>
                <w:lang w:eastAsia="en-GB"/>
              </w:rPr>
              <w:t> </w:t>
            </w:r>
          </w:p>
        </w:tc>
        <w:tc>
          <w:tcPr>
            <w:cnfStyle w:val="000010000000" w:firstRow="0" w:lastRow="0" w:firstColumn="0" w:lastColumn="0" w:oddVBand="1" w:evenVBand="0" w:oddHBand="0" w:evenHBand="0" w:firstRowFirstColumn="0" w:firstRowLastColumn="0" w:lastRowFirstColumn="0" w:lastRowLastColumn="0"/>
            <w:tcW w:w="779" w:type="pct"/>
            <w:hideMark/>
          </w:tcPr>
          <w:p w14:paraId="40364A8A"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7DD66F97"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E33387" w:rsidRPr="00993460" w14:paraId="34A37FEA"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2BD29C41"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MS13 </w:t>
            </w:r>
          </w:p>
        </w:tc>
        <w:tc>
          <w:tcPr>
            <w:cnfStyle w:val="000010000000" w:firstRow="0" w:lastRow="0" w:firstColumn="0" w:lastColumn="0" w:oddVBand="1" w:evenVBand="0" w:oddHBand="0" w:evenHBand="0" w:firstRowFirstColumn="0" w:firstRowLastColumn="0" w:lastRowFirstColumn="0" w:lastRowLastColumn="0"/>
            <w:tcW w:w="1679" w:type="pct"/>
            <w:hideMark/>
          </w:tcPr>
          <w:p w14:paraId="49C1348B" w14:textId="77777777" w:rsidR="00E33387" w:rsidRPr="00993460" w:rsidRDefault="00E33387" w:rsidP="00EE52BF">
            <w:pPr>
              <w:numPr>
                <w:ilvl w:val="0"/>
                <w:numId w:val="3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Legals Completed </w:t>
            </w:r>
          </w:p>
          <w:p w14:paraId="1409848D" w14:textId="77777777" w:rsidR="00E33387" w:rsidRPr="00993460" w:rsidRDefault="00E33387" w:rsidP="00EE52BF">
            <w:pPr>
              <w:numPr>
                <w:ilvl w:val="0"/>
                <w:numId w:val="3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lease/licence is in place granting the Authority legal access to Site. The lease/license has been approved by the Authority Land Development Manager and Sealed by the Authority as appropriate. </w:t>
            </w:r>
          </w:p>
        </w:tc>
        <w:tc>
          <w:tcPr>
            <w:tcW w:w="1244" w:type="pct"/>
            <w:hideMark/>
          </w:tcPr>
          <w:p w14:paraId="4C2ED6B6"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Legal Access Agreement </w:t>
            </w:r>
          </w:p>
          <w:p w14:paraId="3BEFD484"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Early Access Agreement </w:t>
            </w:r>
          </w:p>
        </w:tc>
        <w:tc>
          <w:tcPr>
            <w:cnfStyle w:val="000010000000" w:firstRow="0" w:lastRow="0" w:firstColumn="0" w:lastColumn="0" w:oddVBand="1" w:evenVBand="0" w:oddHBand="0" w:evenHBand="0" w:firstRowFirstColumn="0" w:firstRowLastColumn="0" w:lastRowFirstColumn="0" w:lastRowLastColumn="0"/>
            <w:tcW w:w="779" w:type="pct"/>
            <w:hideMark/>
          </w:tcPr>
          <w:p w14:paraId="7AB8A1F8"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182A9504"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149798D9"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7F6EF617"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lastRenderedPageBreak/>
              <w:t>MS14 </w:t>
            </w:r>
          </w:p>
        </w:tc>
        <w:tc>
          <w:tcPr>
            <w:cnfStyle w:val="000010000000" w:firstRow="0" w:lastRow="0" w:firstColumn="0" w:lastColumn="0" w:oddVBand="1" w:evenVBand="0" w:oddHBand="0" w:evenHBand="0" w:firstRowFirstColumn="0" w:firstRowLastColumn="0" w:lastRowFirstColumn="0" w:lastRowLastColumn="0"/>
            <w:tcW w:w="1679" w:type="pct"/>
            <w:hideMark/>
          </w:tcPr>
          <w:p w14:paraId="5EE3D880" w14:textId="77777777" w:rsidR="00E33387" w:rsidRPr="00993460" w:rsidRDefault="00E33387" w:rsidP="00EE52BF">
            <w:pPr>
              <w:numPr>
                <w:ilvl w:val="0"/>
                <w:numId w:val="3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Power Quote Received </w:t>
            </w:r>
          </w:p>
          <w:p w14:paraId="65F581FC" w14:textId="77777777" w:rsidR="00E33387" w:rsidRPr="00993460" w:rsidRDefault="00E33387" w:rsidP="00EE52BF">
            <w:pPr>
              <w:numPr>
                <w:ilvl w:val="0"/>
                <w:numId w:val="3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quotation with delivery timescales for the required power solution has been received and provided for Authority ‘Gate Approval’. This may include quotes for both permanent and tactical power solutions. </w:t>
            </w:r>
          </w:p>
        </w:tc>
        <w:tc>
          <w:tcPr>
            <w:tcW w:w="1244" w:type="pct"/>
            <w:hideMark/>
          </w:tcPr>
          <w:p w14:paraId="1688986F"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quote and delivery timescales </w:t>
            </w:r>
          </w:p>
        </w:tc>
        <w:tc>
          <w:tcPr>
            <w:cnfStyle w:val="000010000000" w:firstRow="0" w:lastRow="0" w:firstColumn="0" w:lastColumn="0" w:oddVBand="1" w:evenVBand="0" w:oddHBand="0" w:evenHBand="0" w:firstRowFirstColumn="0" w:firstRowLastColumn="0" w:lastRowFirstColumn="0" w:lastRowLastColumn="0"/>
            <w:tcW w:w="779" w:type="pct"/>
            <w:hideMark/>
          </w:tcPr>
          <w:p w14:paraId="114CA5C8"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448099C3"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MS5 + 45</w:t>
            </w:r>
          </w:p>
        </w:tc>
      </w:tr>
      <w:tr w:rsidR="00E33387" w:rsidRPr="00993460" w14:paraId="7DFFE1FA"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16CF697E"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MS15 </w:t>
            </w:r>
          </w:p>
        </w:tc>
        <w:tc>
          <w:tcPr>
            <w:cnfStyle w:val="000010000000" w:firstRow="0" w:lastRow="0" w:firstColumn="0" w:lastColumn="0" w:oddVBand="1" w:evenVBand="0" w:oddHBand="0" w:evenHBand="0" w:firstRowFirstColumn="0" w:firstRowLastColumn="0" w:lastRowFirstColumn="0" w:lastRowLastColumn="0"/>
            <w:tcW w:w="1679" w:type="pct"/>
            <w:hideMark/>
          </w:tcPr>
          <w:p w14:paraId="2E0EC424" w14:textId="77777777" w:rsidR="00E33387" w:rsidRPr="00993460" w:rsidRDefault="00E33387" w:rsidP="00EE52BF">
            <w:pPr>
              <w:numPr>
                <w:ilvl w:val="0"/>
                <w:numId w:val="39"/>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Transmission Quote Received </w:t>
            </w:r>
          </w:p>
          <w:p w14:paraId="078769DB" w14:textId="77777777" w:rsidR="00E33387" w:rsidRPr="00993460" w:rsidRDefault="00E33387" w:rsidP="00EE52BF">
            <w:pPr>
              <w:numPr>
                <w:ilvl w:val="0"/>
                <w:numId w:val="39"/>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quotation with delivery timescales for the required transmission solution has been received and provided for Authority ‘Gate Approval’. This may include quotes for both permanent and tactical transmission solutions. </w:t>
            </w:r>
          </w:p>
        </w:tc>
        <w:tc>
          <w:tcPr>
            <w:tcW w:w="1244" w:type="pct"/>
            <w:hideMark/>
          </w:tcPr>
          <w:p w14:paraId="70F4A2B0"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quote and delivery timescales </w:t>
            </w:r>
          </w:p>
        </w:tc>
        <w:tc>
          <w:tcPr>
            <w:cnfStyle w:val="000010000000" w:firstRow="0" w:lastRow="0" w:firstColumn="0" w:lastColumn="0" w:oddVBand="1" w:evenVBand="0" w:oddHBand="0" w:evenHBand="0" w:firstRowFirstColumn="0" w:firstRowLastColumn="0" w:lastRowFirstColumn="0" w:lastRowLastColumn="0"/>
            <w:tcW w:w="779" w:type="pct"/>
            <w:hideMark/>
          </w:tcPr>
          <w:p w14:paraId="7412399D"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7A3929A7"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3F0D17FE"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5C8D2CD4"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MS16 </w:t>
            </w:r>
          </w:p>
        </w:tc>
        <w:tc>
          <w:tcPr>
            <w:cnfStyle w:val="000010000000" w:firstRow="0" w:lastRow="0" w:firstColumn="0" w:lastColumn="0" w:oddVBand="1" w:evenVBand="0" w:oddHBand="0" w:evenHBand="0" w:firstRowFirstColumn="0" w:firstRowLastColumn="0" w:lastRowFirstColumn="0" w:lastRowLastColumn="0"/>
            <w:tcW w:w="1679" w:type="pct"/>
            <w:hideMark/>
          </w:tcPr>
          <w:p w14:paraId="2EFDA858" w14:textId="77777777" w:rsidR="00E33387" w:rsidRPr="00993460" w:rsidRDefault="00E33387" w:rsidP="00EE52BF">
            <w:pPr>
              <w:numPr>
                <w:ilvl w:val="0"/>
                <w:numId w:val="40"/>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Site Accessed </w:t>
            </w:r>
          </w:p>
          <w:p w14:paraId="542FFDF3" w14:textId="77777777" w:rsidR="00E33387" w:rsidRPr="00993460" w:rsidRDefault="00E33387" w:rsidP="00EE52BF">
            <w:pPr>
              <w:numPr>
                <w:ilvl w:val="0"/>
                <w:numId w:val="40"/>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 summation of MS11 (Planning Approved) and MS13 (Legals Completed). </w:t>
            </w:r>
          </w:p>
        </w:tc>
        <w:tc>
          <w:tcPr>
            <w:tcW w:w="1244" w:type="pct"/>
            <w:hideMark/>
          </w:tcPr>
          <w:p w14:paraId="502E4624"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MS11 – Planning Approved </w:t>
            </w:r>
          </w:p>
          <w:p w14:paraId="1A45BE61"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MS13 – Legals Completed </w:t>
            </w:r>
          </w:p>
        </w:tc>
        <w:tc>
          <w:tcPr>
            <w:cnfStyle w:val="000010000000" w:firstRow="0" w:lastRow="0" w:firstColumn="0" w:lastColumn="0" w:oddVBand="1" w:evenVBand="0" w:oddHBand="0" w:evenHBand="0" w:firstRowFirstColumn="0" w:firstRowLastColumn="0" w:lastRowFirstColumn="0" w:lastRowLastColumn="0"/>
            <w:tcW w:w="779" w:type="pct"/>
            <w:hideMark/>
          </w:tcPr>
          <w:p w14:paraId="00A546EA"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p w14:paraId="5F9E30E9"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 </w:t>
            </w:r>
          </w:p>
        </w:tc>
        <w:tc>
          <w:tcPr>
            <w:tcW w:w="862" w:type="pct"/>
          </w:tcPr>
          <w:p w14:paraId="52C7336F"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E33387" w:rsidRPr="00993460" w14:paraId="17650CBA" w14:textId="77777777" w:rsidTr="005B03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745E4FF9"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lastRenderedPageBreak/>
              <w:t>MS17 </w:t>
            </w:r>
          </w:p>
        </w:tc>
        <w:tc>
          <w:tcPr>
            <w:cnfStyle w:val="000010000000" w:firstRow="0" w:lastRow="0" w:firstColumn="0" w:lastColumn="0" w:oddVBand="1" w:evenVBand="0" w:oddHBand="0" w:evenHBand="0" w:firstRowFirstColumn="0" w:firstRowLastColumn="0" w:lastRowFirstColumn="0" w:lastRowLastColumn="0"/>
            <w:tcW w:w="1679" w:type="pct"/>
            <w:hideMark/>
          </w:tcPr>
          <w:p w14:paraId="612F0874" w14:textId="77777777" w:rsidR="00E33387" w:rsidRPr="00993460" w:rsidRDefault="00E33387" w:rsidP="00EE52BF">
            <w:pPr>
              <w:numPr>
                <w:ilvl w:val="0"/>
                <w:numId w:val="41"/>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Site Ready for Build </w:t>
            </w:r>
          </w:p>
          <w:p w14:paraId="646433DD" w14:textId="77777777" w:rsidR="00E33387" w:rsidRPr="00993460" w:rsidRDefault="00E33387" w:rsidP="00EE52BF">
            <w:pPr>
              <w:numPr>
                <w:ilvl w:val="0"/>
                <w:numId w:val="41"/>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Site meets the following conditions: </w:t>
            </w:r>
          </w:p>
          <w:p w14:paraId="73268A70" w14:textId="77777777" w:rsidR="00E33387" w:rsidRPr="00993460" w:rsidRDefault="00E33387" w:rsidP="00EE52BF">
            <w:pPr>
              <w:numPr>
                <w:ilvl w:val="0"/>
                <w:numId w:val="42"/>
              </w:numPr>
              <w:spacing w:after="0" w:line="240" w:lineRule="auto"/>
              <w:ind w:left="108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Detailed Design and build costs approved (MS8) </w:t>
            </w:r>
          </w:p>
          <w:p w14:paraId="2899CCC5" w14:textId="77777777" w:rsidR="00E33387" w:rsidRPr="00993460" w:rsidRDefault="00E33387" w:rsidP="00EE52BF">
            <w:pPr>
              <w:numPr>
                <w:ilvl w:val="0"/>
                <w:numId w:val="43"/>
              </w:numPr>
              <w:spacing w:after="0" w:line="240" w:lineRule="auto"/>
              <w:ind w:left="108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Site is Accessed (MS16) </w:t>
            </w:r>
          </w:p>
          <w:p w14:paraId="2F517291" w14:textId="77777777" w:rsidR="00E33387" w:rsidRPr="00993460" w:rsidRDefault="00E33387" w:rsidP="00EE52BF">
            <w:pPr>
              <w:numPr>
                <w:ilvl w:val="0"/>
                <w:numId w:val="44"/>
              </w:numPr>
              <w:spacing w:after="0" w:line="240" w:lineRule="auto"/>
              <w:ind w:left="108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Site has a valid and approved power solution (permanent or tactical). </w:t>
            </w:r>
          </w:p>
          <w:p w14:paraId="62A4E5B6" w14:textId="77777777" w:rsidR="00E33387" w:rsidRPr="00993460" w:rsidRDefault="00E33387" w:rsidP="00EE52BF">
            <w:pPr>
              <w:numPr>
                <w:ilvl w:val="0"/>
                <w:numId w:val="45"/>
              </w:numPr>
              <w:spacing w:after="0" w:line="240" w:lineRule="auto"/>
              <w:ind w:left="108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Site has a valid and approved transmission solution (permanent or tactical). </w:t>
            </w:r>
          </w:p>
          <w:p w14:paraId="6B0D6A6E" w14:textId="77777777" w:rsidR="00E33387" w:rsidRPr="00993460" w:rsidRDefault="00E33387" w:rsidP="00EE52BF">
            <w:pPr>
              <w:numPr>
                <w:ilvl w:val="0"/>
                <w:numId w:val="46"/>
              </w:numPr>
              <w:spacing w:after="0" w:line="240" w:lineRule="auto"/>
              <w:ind w:left="108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 xml:space="preserve">The above milestones should also be completed for the a-end </w:t>
            </w:r>
            <w:proofErr w:type="gramStart"/>
            <w:r w:rsidRPr="00993460">
              <w:rPr>
                <w:rFonts w:eastAsia="Times New Roman" w:cstheme="minorHAnsi"/>
                <w:sz w:val="20"/>
                <w:szCs w:val="20"/>
                <w:lang w:eastAsia="en-GB"/>
              </w:rPr>
              <w:t>Site</w:t>
            </w:r>
            <w:proofErr w:type="gramEnd"/>
            <w:r w:rsidRPr="00993460">
              <w:rPr>
                <w:rFonts w:eastAsia="Times New Roman" w:cstheme="minorHAnsi"/>
                <w:sz w:val="20"/>
                <w:szCs w:val="20"/>
                <w:lang w:eastAsia="en-GB"/>
              </w:rPr>
              <w:t> </w:t>
            </w:r>
          </w:p>
          <w:p w14:paraId="7CB8ECB4" w14:textId="77777777" w:rsidR="00E33387" w:rsidRPr="00993460" w:rsidRDefault="00E33387" w:rsidP="00EE52BF">
            <w:pPr>
              <w:numPr>
                <w:ilvl w:val="0"/>
                <w:numId w:val="4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 </w:t>
            </w:r>
          </w:p>
          <w:p w14:paraId="5D5DA136" w14:textId="77777777" w:rsidR="00E33387" w:rsidRPr="00993460" w:rsidRDefault="00E33387" w:rsidP="00EE52BF">
            <w:pPr>
              <w:numPr>
                <w:ilvl w:val="0"/>
                <w:numId w:val="47"/>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above has been provided for Authority ‘Gate Approval’ and approved. </w:t>
            </w:r>
          </w:p>
        </w:tc>
        <w:tc>
          <w:tcPr>
            <w:tcW w:w="1244" w:type="pct"/>
            <w:hideMark/>
          </w:tcPr>
          <w:p w14:paraId="6BFE7D24"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MS8 – Detailed Design and Build Costs Approved </w:t>
            </w:r>
          </w:p>
          <w:p w14:paraId="1D13B6D5"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MS16 – Site Accessed </w:t>
            </w:r>
          </w:p>
          <w:p w14:paraId="1859BA76"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quote received (MS14) and Approved </w:t>
            </w:r>
          </w:p>
          <w:p w14:paraId="4552F35E"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quote received (MS15) and Approved </w:t>
            </w:r>
          </w:p>
          <w:p w14:paraId="1A4F4753"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A-end Site dependencies at MS15 </w:t>
            </w:r>
          </w:p>
          <w:p w14:paraId="6E6FFD63"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Site Share station schedule </w:t>
            </w:r>
          </w:p>
          <w:p w14:paraId="5958AEAF" w14:textId="77777777" w:rsidR="00E33387" w:rsidRPr="00993460" w:rsidRDefault="00E33387" w:rsidP="005B03A1">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Authority ‘Gate Approval’ </w:t>
            </w:r>
          </w:p>
        </w:tc>
        <w:tc>
          <w:tcPr>
            <w:cnfStyle w:val="000010000000" w:firstRow="0" w:lastRow="0" w:firstColumn="0" w:lastColumn="0" w:oddVBand="1" w:evenVBand="0" w:oddHBand="0" w:evenHBand="0" w:firstRowFirstColumn="0" w:firstRowLastColumn="0" w:lastRowFirstColumn="0" w:lastRowLastColumn="0"/>
            <w:tcW w:w="779" w:type="pct"/>
            <w:hideMark/>
          </w:tcPr>
          <w:p w14:paraId="3A3242D2" w14:textId="77777777" w:rsidR="00E33387" w:rsidRPr="00993460" w:rsidRDefault="00E33387" w:rsidP="005B03A1">
            <w:pPr>
              <w:rPr>
                <w:rFonts w:cstheme="minorHAnsi"/>
                <w:sz w:val="20"/>
                <w:szCs w:val="20"/>
                <w:lang w:eastAsia="en-GB"/>
              </w:rPr>
            </w:pPr>
            <w:r w:rsidRPr="00A97921">
              <w:rPr>
                <w:rFonts w:cstheme="minorHAnsi"/>
                <w:sz w:val="20"/>
                <w:szCs w:val="20"/>
              </w:rPr>
              <w:t>Supplier</w:t>
            </w:r>
          </w:p>
        </w:tc>
        <w:tc>
          <w:tcPr>
            <w:tcW w:w="862" w:type="pct"/>
          </w:tcPr>
          <w:p w14:paraId="353A4490" w14:textId="77777777" w:rsidR="00E33387" w:rsidRPr="00993460" w:rsidRDefault="00E33387" w:rsidP="005B03A1">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E33387" w:rsidRPr="00993460" w14:paraId="71C2EA97" w14:textId="77777777" w:rsidTr="005B03A1">
        <w:trPr>
          <w:cantSplit/>
        </w:trPr>
        <w:tc>
          <w:tcPr>
            <w:cnfStyle w:val="001000000000" w:firstRow="0" w:lastRow="0" w:firstColumn="1" w:lastColumn="0" w:oddVBand="0" w:evenVBand="0" w:oddHBand="0" w:evenHBand="0" w:firstRowFirstColumn="0" w:firstRowLastColumn="0" w:lastRowFirstColumn="0" w:lastRowLastColumn="0"/>
            <w:tcW w:w="437" w:type="pct"/>
            <w:hideMark/>
          </w:tcPr>
          <w:p w14:paraId="1AA5E8D4"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MS18 </w:t>
            </w:r>
          </w:p>
        </w:tc>
        <w:tc>
          <w:tcPr>
            <w:cnfStyle w:val="000010000000" w:firstRow="0" w:lastRow="0" w:firstColumn="0" w:lastColumn="0" w:oddVBand="1" w:evenVBand="0" w:oddHBand="0" w:evenHBand="0" w:firstRowFirstColumn="0" w:firstRowLastColumn="0" w:lastRowFirstColumn="0" w:lastRowLastColumn="0"/>
            <w:tcW w:w="1679" w:type="pct"/>
            <w:hideMark/>
          </w:tcPr>
          <w:p w14:paraId="69E1DBC3" w14:textId="77777777" w:rsidR="00E33387" w:rsidRPr="00993460" w:rsidRDefault="00E33387" w:rsidP="00EE52BF">
            <w:pPr>
              <w:numPr>
                <w:ilvl w:val="0"/>
                <w:numId w:val="4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Acquisition Hand Over Pack Approved </w:t>
            </w:r>
          </w:p>
          <w:p w14:paraId="18B8C460" w14:textId="77777777" w:rsidR="00E33387" w:rsidRPr="00993460" w:rsidRDefault="00E33387" w:rsidP="00EE52BF">
            <w:pPr>
              <w:numPr>
                <w:ilvl w:val="0"/>
                <w:numId w:val="48"/>
              </w:numPr>
              <w:spacing w:after="0" w:line="240" w:lineRule="auto"/>
              <w:ind w:left="360" w:firstLine="0"/>
              <w:textAlignment w:val="baseline"/>
              <w:rPr>
                <w:rFonts w:eastAsia="Times New Roman" w:cstheme="minorHAnsi"/>
                <w:sz w:val="20"/>
                <w:szCs w:val="20"/>
                <w:lang w:eastAsia="en-GB"/>
              </w:rPr>
            </w:pPr>
            <w:r w:rsidRPr="00993460">
              <w:rPr>
                <w:rFonts w:eastAsia="Times New Roman" w:cstheme="minorHAnsi"/>
                <w:sz w:val="20"/>
                <w:szCs w:val="20"/>
                <w:lang w:eastAsia="en-GB"/>
              </w:rPr>
              <w:t>The Acquisition HOP has been submitted to and approved by the Authority. </w:t>
            </w:r>
          </w:p>
        </w:tc>
        <w:tc>
          <w:tcPr>
            <w:tcW w:w="1244" w:type="pct"/>
            <w:hideMark/>
          </w:tcPr>
          <w:p w14:paraId="03524602" w14:textId="77777777" w:rsidR="00E33387" w:rsidRPr="00993460" w:rsidRDefault="00E33387" w:rsidP="005B03A1">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Acquisition HOP </w:t>
            </w:r>
          </w:p>
        </w:tc>
        <w:tc>
          <w:tcPr>
            <w:cnfStyle w:val="000010000000" w:firstRow="0" w:lastRow="0" w:firstColumn="0" w:lastColumn="0" w:oddVBand="1" w:evenVBand="0" w:oddHBand="0" w:evenHBand="0" w:firstRowFirstColumn="0" w:firstRowLastColumn="0" w:lastRowFirstColumn="0" w:lastRowLastColumn="0"/>
            <w:tcW w:w="779" w:type="pct"/>
            <w:hideMark/>
          </w:tcPr>
          <w:p w14:paraId="065477DF" w14:textId="77777777" w:rsidR="00E33387" w:rsidRPr="00993460" w:rsidRDefault="00E33387" w:rsidP="005B03A1">
            <w:pPr>
              <w:rPr>
                <w:rFonts w:cstheme="minorHAnsi"/>
                <w:sz w:val="20"/>
                <w:szCs w:val="20"/>
                <w:lang w:eastAsia="en-GB"/>
              </w:rPr>
            </w:pPr>
            <w:r w:rsidRPr="00993460">
              <w:rPr>
                <w:rFonts w:cstheme="minorHAnsi"/>
                <w:sz w:val="20"/>
                <w:szCs w:val="20"/>
                <w:lang w:eastAsia="en-GB"/>
              </w:rPr>
              <w:t>Authority </w:t>
            </w:r>
          </w:p>
        </w:tc>
        <w:tc>
          <w:tcPr>
            <w:tcW w:w="862" w:type="pct"/>
          </w:tcPr>
          <w:p w14:paraId="718761E1" w14:textId="77777777" w:rsidR="00E33387" w:rsidRPr="00993460" w:rsidRDefault="00E33387" w:rsidP="005B03A1">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MS17 + 10</w:t>
            </w:r>
          </w:p>
        </w:tc>
      </w:tr>
    </w:tbl>
    <w:p w14:paraId="5DAE8922" w14:textId="77777777" w:rsidR="00E33387" w:rsidRDefault="00E33387" w:rsidP="00E33387">
      <w:pPr>
        <w:rPr>
          <w:rFonts w:eastAsia="Times New Roman" w:cstheme="minorHAnsi"/>
          <w:sz w:val="20"/>
          <w:szCs w:val="20"/>
          <w:lang w:eastAsia="en-GB"/>
        </w:rPr>
      </w:pPr>
    </w:p>
    <w:p w14:paraId="0BCFB4F2" w14:textId="77777777" w:rsidR="00E33387" w:rsidRDefault="00E33387" w:rsidP="00E33387">
      <w:pPr>
        <w:rPr>
          <w:rFonts w:eastAsia="Times New Roman" w:cstheme="minorHAnsi"/>
          <w:sz w:val="20"/>
          <w:szCs w:val="20"/>
          <w:lang w:eastAsia="en-GB"/>
        </w:rPr>
      </w:pPr>
    </w:p>
    <w:p w14:paraId="3A5D685A" w14:textId="77777777" w:rsidR="00E33387" w:rsidRDefault="00E33387" w:rsidP="00E33387">
      <w:pPr>
        <w:rPr>
          <w:rFonts w:eastAsia="Times New Roman" w:cstheme="minorHAnsi"/>
          <w:sz w:val="20"/>
          <w:szCs w:val="20"/>
          <w:lang w:eastAsia="en-GB"/>
        </w:rPr>
      </w:pPr>
    </w:p>
    <w:p w14:paraId="2C7926A1" w14:textId="77777777" w:rsidR="00E33387" w:rsidRDefault="00E33387" w:rsidP="00E33387">
      <w:pPr>
        <w:rPr>
          <w:rFonts w:eastAsia="Times New Roman" w:cstheme="minorHAnsi"/>
          <w:sz w:val="20"/>
          <w:szCs w:val="20"/>
          <w:lang w:eastAsia="en-GB"/>
        </w:rPr>
      </w:pPr>
    </w:p>
    <w:p w14:paraId="3ECBB179" w14:textId="77777777" w:rsidR="00E33387" w:rsidRDefault="00E33387" w:rsidP="00E33387">
      <w:pPr>
        <w:rPr>
          <w:rFonts w:eastAsia="Times New Roman" w:cstheme="minorHAnsi"/>
          <w:sz w:val="20"/>
          <w:szCs w:val="20"/>
          <w:lang w:eastAsia="en-GB"/>
        </w:rPr>
      </w:pPr>
    </w:p>
    <w:p w14:paraId="276457A2" w14:textId="77777777" w:rsidR="00E33387" w:rsidRDefault="00E33387" w:rsidP="00E33387">
      <w:pPr>
        <w:rPr>
          <w:rFonts w:eastAsia="Times New Roman" w:cstheme="minorHAnsi"/>
          <w:sz w:val="20"/>
          <w:szCs w:val="20"/>
          <w:lang w:eastAsia="en-GB"/>
        </w:rPr>
      </w:pPr>
    </w:p>
    <w:p w14:paraId="4F82B22D" w14:textId="77777777" w:rsidR="00E33387" w:rsidRDefault="00E33387" w:rsidP="00E33387">
      <w:pPr>
        <w:rPr>
          <w:rFonts w:eastAsia="Times New Roman" w:cstheme="minorHAnsi"/>
          <w:sz w:val="20"/>
          <w:szCs w:val="20"/>
          <w:lang w:eastAsia="en-GB"/>
        </w:rPr>
      </w:pPr>
    </w:p>
    <w:p w14:paraId="63FA3765" w14:textId="77777777" w:rsidR="00E33387" w:rsidRDefault="00E33387" w:rsidP="00E33387">
      <w:pPr>
        <w:rPr>
          <w:rFonts w:eastAsia="Times New Roman" w:cstheme="minorHAnsi"/>
          <w:sz w:val="20"/>
          <w:szCs w:val="20"/>
          <w:lang w:eastAsia="en-GB"/>
        </w:rPr>
      </w:pPr>
    </w:p>
    <w:p w14:paraId="112C0FBC" w14:textId="77777777" w:rsidR="00E33387" w:rsidRDefault="00E33387" w:rsidP="00E33387">
      <w:pPr>
        <w:rPr>
          <w:rFonts w:eastAsia="Times New Roman" w:cstheme="minorHAnsi"/>
          <w:sz w:val="20"/>
          <w:szCs w:val="20"/>
          <w:lang w:eastAsia="en-GB"/>
        </w:rPr>
      </w:pPr>
    </w:p>
    <w:p w14:paraId="6264644E" w14:textId="77777777" w:rsidR="00E33387" w:rsidRDefault="00E33387" w:rsidP="00E33387">
      <w:pPr>
        <w:spacing w:after="0" w:line="240" w:lineRule="auto"/>
      </w:pPr>
    </w:p>
    <w:p w14:paraId="4068E957" w14:textId="77777777" w:rsidR="00E33387" w:rsidRDefault="00E33387" w:rsidP="00E33387">
      <w:pPr>
        <w:pStyle w:val="Centered"/>
      </w:pPr>
      <w:r>
        <w:lastRenderedPageBreak/>
        <w:t xml:space="preserve">Appendix 3 </w:t>
      </w:r>
    </w:p>
    <w:p w14:paraId="13CC82C1" w14:textId="77777777" w:rsidR="00E33387" w:rsidRDefault="00E33387" w:rsidP="00E33387">
      <w:pPr>
        <w:pStyle w:val="Centered"/>
      </w:pPr>
      <w:r>
        <w:t>List of Authority Documents Published on SharePoint</w:t>
      </w:r>
    </w:p>
    <w:p w14:paraId="27C0D8EB" w14:textId="77777777" w:rsidR="00E33387" w:rsidRDefault="00E33387" w:rsidP="00E33387">
      <w:pPr>
        <w:pStyle w:val="TLTBodyText2"/>
        <w:rPr>
          <w:rFonts w:cstheme="minorHAnsi"/>
          <w:strike/>
          <w:sz w:val="20"/>
          <w:szCs w:val="20"/>
        </w:rPr>
      </w:pPr>
    </w:p>
    <w:p w14:paraId="2C4E68B1" w14:textId="237D67D7" w:rsidR="00E33387" w:rsidRPr="006F5C2E" w:rsidRDefault="002373C6" w:rsidP="00EE52BF">
      <w:pPr>
        <w:pStyle w:val="TLTBodyText2"/>
        <w:numPr>
          <w:ilvl w:val="0"/>
          <w:numId w:val="22"/>
        </w:numPr>
        <w:rPr>
          <w:rFonts w:cstheme="minorHAnsi"/>
          <w:sz w:val="20"/>
          <w:szCs w:val="20"/>
        </w:rPr>
      </w:pPr>
      <w:bookmarkStart w:id="5" w:name="_Hlk105511877"/>
      <w:r>
        <w:rPr>
          <w:rFonts w:cstheme="minorHAnsi"/>
          <w:sz w:val="20"/>
          <w:szCs w:val="20"/>
        </w:rPr>
        <w:t xml:space="preserve">As-Builts </w:t>
      </w:r>
    </w:p>
    <w:bookmarkEnd w:id="5"/>
    <w:p w14:paraId="41E4E4DC" w14:textId="77777777" w:rsidR="00E33387" w:rsidRPr="0052772B" w:rsidRDefault="00E33387" w:rsidP="00E33387">
      <w:pPr>
        <w:spacing w:after="0" w:line="240" w:lineRule="auto"/>
        <w:rPr>
          <w:rFonts w:cstheme="minorHAnsi"/>
          <w:sz w:val="20"/>
          <w:szCs w:val="20"/>
        </w:rPr>
      </w:pPr>
    </w:p>
    <w:sectPr w:rsidR="00E33387" w:rsidRPr="0052772B">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DFEE1" w14:textId="77777777" w:rsidR="00031203" w:rsidRDefault="00031203">
      <w:r>
        <w:separator/>
      </w:r>
    </w:p>
  </w:endnote>
  <w:endnote w:type="continuationSeparator" w:id="0">
    <w:p w14:paraId="4EA4CEFC" w14:textId="77777777" w:rsidR="00031203" w:rsidRDefault="00031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79753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7BEEF" w14:textId="77777777" w:rsidR="00031203" w:rsidRDefault="00031203">
      <w:r>
        <w:separator/>
      </w:r>
    </w:p>
  </w:footnote>
  <w:footnote w:type="continuationSeparator" w:id="0">
    <w:p w14:paraId="5DF40FDD" w14:textId="77777777" w:rsidR="00031203" w:rsidRDefault="00031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75A3231"/>
    <w:multiLevelType w:val="multilevel"/>
    <w:tmpl w:val="944250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E5C0843"/>
    <w:multiLevelType w:val="multilevel"/>
    <w:tmpl w:val="4FFCF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10110253"/>
    <w:multiLevelType w:val="multilevel"/>
    <w:tmpl w:val="9F4E1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234D5B"/>
    <w:multiLevelType w:val="multilevel"/>
    <w:tmpl w:val="BEC2C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5371AB2"/>
    <w:multiLevelType w:val="multilevel"/>
    <w:tmpl w:val="987C7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7DD3AFB"/>
    <w:multiLevelType w:val="multilevel"/>
    <w:tmpl w:val="DF74F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1" w15:restartNumberingAfterBreak="0">
    <w:nsid w:val="1DA455D8"/>
    <w:multiLevelType w:val="multilevel"/>
    <w:tmpl w:val="EAF8D17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566CF2"/>
    <w:multiLevelType w:val="multilevel"/>
    <w:tmpl w:val="A3B62992"/>
    <w:numStyleLink w:val="Appendix"/>
  </w:abstractNum>
  <w:abstractNum w:abstractNumId="13" w15:restartNumberingAfterBreak="0">
    <w:nsid w:val="20441318"/>
    <w:multiLevelType w:val="multilevel"/>
    <w:tmpl w:val="547EC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2CB7707"/>
    <w:multiLevelType w:val="multilevel"/>
    <w:tmpl w:val="4832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3116E6D"/>
    <w:multiLevelType w:val="multilevel"/>
    <w:tmpl w:val="28FEF948"/>
    <w:numStyleLink w:val="Appendixheading"/>
  </w:abstractNum>
  <w:abstractNum w:abstractNumId="16"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5D0534D"/>
    <w:multiLevelType w:val="multilevel"/>
    <w:tmpl w:val="E7068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9" w15:restartNumberingAfterBreak="0">
    <w:nsid w:val="283D793A"/>
    <w:multiLevelType w:val="multilevel"/>
    <w:tmpl w:val="EC1CA7A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0045070"/>
    <w:multiLevelType w:val="multilevel"/>
    <w:tmpl w:val="2E2EF7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0393D10"/>
    <w:multiLevelType w:val="multilevel"/>
    <w:tmpl w:val="9D6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5" w15:restartNumberingAfterBreak="0">
    <w:nsid w:val="3561034A"/>
    <w:multiLevelType w:val="multilevel"/>
    <w:tmpl w:val="B89E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9523113"/>
    <w:multiLevelType w:val="multilevel"/>
    <w:tmpl w:val="EA847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1676062"/>
    <w:multiLevelType w:val="multilevel"/>
    <w:tmpl w:val="C4B8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4203D5C"/>
    <w:multiLevelType w:val="multilevel"/>
    <w:tmpl w:val="69F2E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30" w15:restartNumberingAfterBreak="0">
    <w:nsid w:val="4A4E5640"/>
    <w:multiLevelType w:val="multilevel"/>
    <w:tmpl w:val="A984B39C"/>
    <w:numStyleLink w:val="Level"/>
  </w:abstractNum>
  <w:abstractNum w:abstractNumId="31" w15:restartNumberingAfterBreak="0">
    <w:nsid w:val="4B425D47"/>
    <w:multiLevelType w:val="hybridMultilevel"/>
    <w:tmpl w:val="6FEE6BF8"/>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2" w15:restartNumberingAfterBreak="0">
    <w:nsid w:val="509C40EF"/>
    <w:multiLevelType w:val="multilevel"/>
    <w:tmpl w:val="91AC1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3B4BFE"/>
    <w:multiLevelType w:val="multilevel"/>
    <w:tmpl w:val="27BCE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050A3E"/>
    <w:multiLevelType w:val="multilevel"/>
    <w:tmpl w:val="21E0F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1C92B75"/>
    <w:multiLevelType w:val="multilevel"/>
    <w:tmpl w:val="5C129AB6"/>
    <w:numStyleLink w:val="Definitions"/>
  </w:abstractNum>
  <w:abstractNum w:abstractNumId="37"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6C2A47B3"/>
    <w:multiLevelType w:val="multilevel"/>
    <w:tmpl w:val="B91E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02C2885"/>
    <w:multiLevelType w:val="multilevel"/>
    <w:tmpl w:val="0F745380"/>
    <w:numStyleLink w:val="Bullets"/>
  </w:abstractNum>
  <w:abstractNum w:abstractNumId="4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5AB04BC"/>
    <w:multiLevelType w:val="multilevel"/>
    <w:tmpl w:val="A768E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5" w15:restartNumberingAfterBreak="0">
    <w:nsid w:val="77CC1F66"/>
    <w:multiLevelType w:val="multilevel"/>
    <w:tmpl w:val="A306B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E01365A"/>
    <w:multiLevelType w:val="multilevel"/>
    <w:tmpl w:val="C076D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5682183">
    <w:abstractNumId w:val="20"/>
  </w:num>
  <w:num w:numId="2" w16cid:durableId="771978516">
    <w:abstractNumId w:val="0"/>
  </w:num>
  <w:num w:numId="3" w16cid:durableId="1353606799">
    <w:abstractNumId w:val="46"/>
  </w:num>
  <w:num w:numId="4" w16cid:durableId="481434682">
    <w:abstractNumId w:val="41"/>
  </w:num>
  <w:num w:numId="5" w16cid:durableId="64107210">
    <w:abstractNumId w:val="10"/>
  </w:num>
  <w:num w:numId="6" w16cid:durableId="140659760">
    <w:abstractNumId w:val="5"/>
  </w:num>
  <w:num w:numId="7" w16cid:durableId="1651135251">
    <w:abstractNumId w:val="18"/>
  </w:num>
  <w:num w:numId="8" w16cid:durableId="1348748017">
    <w:abstractNumId w:val="3"/>
  </w:num>
  <w:num w:numId="9" w16cid:durableId="1292246680">
    <w:abstractNumId w:val="24"/>
  </w:num>
  <w:num w:numId="10" w16cid:durableId="148835951">
    <w:abstractNumId w:val="16"/>
  </w:num>
  <w:num w:numId="11" w16cid:durableId="1922788527">
    <w:abstractNumId w:val="1"/>
  </w:num>
  <w:num w:numId="12" w16cid:durableId="1724016214">
    <w:abstractNumId w:val="29"/>
  </w:num>
  <w:num w:numId="13" w16cid:durableId="1079210161">
    <w:abstractNumId w:val="30"/>
  </w:num>
  <w:num w:numId="14" w16cid:durableId="1041443469">
    <w:abstractNumId w:val="36"/>
  </w:num>
  <w:num w:numId="15" w16cid:durableId="200476745">
    <w:abstractNumId w:val="15"/>
  </w:num>
  <w:num w:numId="16" w16cid:durableId="1078676453">
    <w:abstractNumId w:val="40"/>
  </w:num>
  <w:num w:numId="17" w16cid:durableId="2060130551">
    <w:abstractNumId w:val="12"/>
  </w:num>
  <w:num w:numId="18" w16cid:durableId="944579437">
    <w:abstractNumId w:val="44"/>
  </w:num>
  <w:num w:numId="19" w16cid:durableId="66659593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33"/>
  </w:num>
  <w:num w:numId="21" w16cid:durableId="1167942206">
    <w:abstractNumId w:val="42"/>
  </w:num>
  <w:num w:numId="22" w16cid:durableId="1493065126">
    <w:abstractNumId w:val="37"/>
  </w:num>
  <w:num w:numId="23" w16cid:durableId="1531146005">
    <w:abstractNumId w:val="39"/>
  </w:num>
  <w:num w:numId="24" w16cid:durableId="1450125563">
    <w:abstractNumId w:val="23"/>
  </w:num>
  <w:num w:numId="25" w16cid:durableId="1397431411">
    <w:abstractNumId w:val="27"/>
  </w:num>
  <w:num w:numId="26" w16cid:durableId="559098433">
    <w:abstractNumId w:val="4"/>
  </w:num>
  <w:num w:numId="27" w16cid:durableId="840194490">
    <w:abstractNumId w:val="17"/>
  </w:num>
  <w:num w:numId="28" w16cid:durableId="2081367824">
    <w:abstractNumId w:val="6"/>
  </w:num>
  <w:num w:numId="29" w16cid:durableId="1160852163">
    <w:abstractNumId w:val="32"/>
  </w:num>
  <w:num w:numId="30" w16cid:durableId="382028383">
    <w:abstractNumId w:val="28"/>
  </w:num>
  <w:num w:numId="31" w16cid:durableId="1628655883">
    <w:abstractNumId w:val="8"/>
  </w:num>
  <w:num w:numId="32" w16cid:durableId="1240018552">
    <w:abstractNumId w:val="9"/>
  </w:num>
  <w:num w:numId="33" w16cid:durableId="2076582937">
    <w:abstractNumId w:val="47"/>
  </w:num>
  <w:num w:numId="34" w16cid:durableId="282276610">
    <w:abstractNumId w:val="25"/>
  </w:num>
  <w:num w:numId="35" w16cid:durableId="476917810">
    <w:abstractNumId w:val="26"/>
  </w:num>
  <w:num w:numId="36" w16cid:durableId="477763738">
    <w:abstractNumId w:val="13"/>
  </w:num>
  <w:num w:numId="37" w16cid:durableId="104739444">
    <w:abstractNumId w:val="35"/>
  </w:num>
  <w:num w:numId="38" w16cid:durableId="1453554288">
    <w:abstractNumId w:val="22"/>
  </w:num>
  <w:num w:numId="39" w16cid:durableId="1755129280">
    <w:abstractNumId w:val="45"/>
  </w:num>
  <w:num w:numId="40" w16cid:durableId="1575552745">
    <w:abstractNumId w:val="7"/>
  </w:num>
  <w:num w:numId="41" w16cid:durableId="1107431083">
    <w:abstractNumId w:val="14"/>
  </w:num>
  <w:num w:numId="42" w16cid:durableId="1472090805">
    <w:abstractNumId w:val="38"/>
  </w:num>
  <w:num w:numId="43" w16cid:durableId="891775548">
    <w:abstractNumId w:val="2"/>
  </w:num>
  <w:num w:numId="44" w16cid:durableId="1520967093">
    <w:abstractNumId w:val="19"/>
  </w:num>
  <w:num w:numId="45" w16cid:durableId="1621183245">
    <w:abstractNumId w:val="11"/>
  </w:num>
  <w:num w:numId="46" w16cid:durableId="1919170219">
    <w:abstractNumId w:val="21"/>
  </w:num>
  <w:num w:numId="47" w16cid:durableId="156463983">
    <w:abstractNumId w:val="34"/>
  </w:num>
  <w:num w:numId="48" w16cid:durableId="1156796315">
    <w:abstractNumId w:val="43"/>
  </w:num>
  <w:num w:numId="49" w16cid:durableId="1196577422">
    <w:abstractNumId w:val="3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203"/>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D0015"/>
    <w:rsid w:val="000E511D"/>
    <w:rsid w:val="000E62A8"/>
    <w:rsid w:val="000F69EB"/>
    <w:rsid w:val="00104E1F"/>
    <w:rsid w:val="00106790"/>
    <w:rsid w:val="00141733"/>
    <w:rsid w:val="00171384"/>
    <w:rsid w:val="001B3C23"/>
    <w:rsid w:val="001E180A"/>
    <w:rsid w:val="001F16C5"/>
    <w:rsid w:val="00206853"/>
    <w:rsid w:val="00230C42"/>
    <w:rsid w:val="0023448E"/>
    <w:rsid w:val="002373C6"/>
    <w:rsid w:val="002538A6"/>
    <w:rsid w:val="00256951"/>
    <w:rsid w:val="00283847"/>
    <w:rsid w:val="002932B0"/>
    <w:rsid w:val="002A0E3C"/>
    <w:rsid w:val="002A1273"/>
    <w:rsid w:val="002A164A"/>
    <w:rsid w:val="002B06C4"/>
    <w:rsid w:val="002B48D9"/>
    <w:rsid w:val="002C6EC0"/>
    <w:rsid w:val="002D73CD"/>
    <w:rsid w:val="002F1A01"/>
    <w:rsid w:val="003112C5"/>
    <w:rsid w:val="00323605"/>
    <w:rsid w:val="003414AD"/>
    <w:rsid w:val="00362CE3"/>
    <w:rsid w:val="00373FE8"/>
    <w:rsid w:val="00395139"/>
    <w:rsid w:val="00396F0E"/>
    <w:rsid w:val="003B555D"/>
    <w:rsid w:val="003C7561"/>
    <w:rsid w:val="003D5C78"/>
    <w:rsid w:val="003E0730"/>
    <w:rsid w:val="003E3D99"/>
    <w:rsid w:val="003E77CC"/>
    <w:rsid w:val="004013E1"/>
    <w:rsid w:val="004165DF"/>
    <w:rsid w:val="00421C0F"/>
    <w:rsid w:val="00427D4F"/>
    <w:rsid w:val="00435DC0"/>
    <w:rsid w:val="00443ED1"/>
    <w:rsid w:val="004607BF"/>
    <w:rsid w:val="004A2856"/>
    <w:rsid w:val="004E08C9"/>
    <w:rsid w:val="004E492A"/>
    <w:rsid w:val="00502DA3"/>
    <w:rsid w:val="00507F03"/>
    <w:rsid w:val="00522EB9"/>
    <w:rsid w:val="00523355"/>
    <w:rsid w:val="0052772B"/>
    <w:rsid w:val="00540714"/>
    <w:rsid w:val="0055632C"/>
    <w:rsid w:val="00560102"/>
    <w:rsid w:val="00562861"/>
    <w:rsid w:val="00567147"/>
    <w:rsid w:val="00584F42"/>
    <w:rsid w:val="005B32F1"/>
    <w:rsid w:val="005B399D"/>
    <w:rsid w:val="005B4CE3"/>
    <w:rsid w:val="005C0340"/>
    <w:rsid w:val="005E603C"/>
    <w:rsid w:val="00613730"/>
    <w:rsid w:val="00636627"/>
    <w:rsid w:val="00642126"/>
    <w:rsid w:val="00660415"/>
    <w:rsid w:val="006624E0"/>
    <w:rsid w:val="00662E70"/>
    <w:rsid w:val="006852EA"/>
    <w:rsid w:val="00692ECB"/>
    <w:rsid w:val="00696205"/>
    <w:rsid w:val="006B63F0"/>
    <w:rsid w:val="006B75D5"/>
    <w:rsid w:val="006C2E1F"/>
    <w:rsid w:val="006D18A9"/>
    <w:rsid w:val="006F2DF6"/>
    <w:rsid w:val="006F3888"/>
    <w:rsid w:val="006F5C2E"/>
    <w:rsid w:val="00700672"/>
    <w:rsid w:val="007210D8"/>
    <w:rsid w:val="00753B09"/>
    <w:rsid w:val="00773CAC"/>
    <w:rsid w:val="00797535"/>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3009D"/>
    <w:rsid w:val="00932E8D"/>
    <w:rsid w:val="00937D94"/>
    <w:rsid w:val="00946288"/>
    <w:rsid w:val="00976DE1"/>
    <w:rsid w:val="00993460"/>
    <w:rsid w:val="009950A9"/>
    <w:rsid w:val="009955FC"/>
    <w:rsid w:val="00996EB8"/>
    <w:rsid w:val="00997E8E"/>
    <w:rsid w:val="009D7C55"/>
    <w:rsid w:val="009F671E"/>
    <w:rsid w:val="00A01A6E"/>
    <w:rsid w:val="00A22407"/>
    <w:rsid w:val="00A57D5D"/>
    <w:rsid w:val="00A81B4A"/>
    <w:rsid w:val="00A84F31"/>
    <w:rsid w:val="00A87C68"/>
    <w:rsid w:val="00A92EEA"/>
    <w:rsid w:val="00A9639D"/>
    <w:rsid w:val="00A97921"/>
    <w:rsid w:val="00AA0A17"/>
    <w:rsid w:val="00AA43E6"/>
    <w:rsid w:val="00AC35A4"/>
    <w:rsid w:val="00AE481C"/>
    <w:rsid w:val="00B05D85"/>
    <w:rsid w:val="00B226B9"/>
    <w:rsid w:val="00B30111"/>
    <w:rsid w:val="00B428B6"/>
    <w:rsid w:val="00B43DDA"/>
    <w:rsid w:val="00B66E5F"/>
    <w:rsid w:val="00B9138B"/>
    <w:rsid w:val="00BA15F9"/>
    <w:rsid w:val="00BA23B5"/>
    <w:rsid w:val="00BA2D40"/>
    <w:rsid w:val="00BB273F"/>
    <w:rsid w:val="00BB3A55"/>
    <w:rsid w:val="00BB7222"/>
    <w:rsid w:val="00BC2196"/>
    <w:rsid w:val="00BD228E"/>
    <w:rsid w:val="00BD6F7D"/>
    <w:rsid w:val="00BE0B7E"/>
    <w:rsid w:val="00C178F6"/>
    <w:rsid w:val="00C206EE"/>
    <w:rsid w:val="00C240A0"/>
    <w:rsid w:val="00C2715C"/>
    <w:rsid w:val="00C27E02"/>
    <w:rsid w:val="00C40E9A"/>
    <w:rsid w:val="00C46FAB"/>
    <w:rsid w:val="00C51BFA"/>
    <w:rsid w:val="00C71149"/>
    <w:rsid w:val="00C7159F"/>
    <w:rsid w:val="00C91D43"/>
    <w:rsid w:val="00C96480"/>
    <w:rsid w:val="00CA5359"/>
    <w:rsid w:val="00CB1C55"/>
    <w:rsid w:val="00CB5C10"/>
    <w:rsid w:val="00CB6B38"/>
    <w:rsid w:val="00CC56AD"/>
    <w:rsid w:val="00CD2658"/>
    <w:rsid w:val="00CE31C6"/>
    <w:rsid w:val="00D002B3"/>
    <w:rsid w:val="00D11969"/>
    <w:rsid w:val="00D1206A"/>
    <w:rsid w:val="00D13202"/>
    <w:rsid w:val="00D1512C"/>
    <w:rsid w:val="00D30DAF"/>
    <w:rsid w:val="00D5278E"/>
    <w:rsid w:val="00D75978"/>
    <w:rsid w:val="00DA6227"/>
    <w:rsid w:val="00DB1878"/>
    <w:rsid w:val="00DB2B27"/>
    <w:rsid w:val="00DD47CA"/>
    <w:rsid w:val="00DD59D6"/>
    <w:rsid w:val="00DD7AF4"/>
    <w:rsid w:val="00DF3A7B"/>
    <w:rsid w:val="00DF7790"/>
    <w:rsid w:val="00E33387"/>
    <w:rsid w:val="00E5217E"/>
    <w:rsid w:val="00E534B7"/>
    <w:rsid w:val="00E67679"/>
    <w:rsid w:val="00E77717"/>
    <w:rsid w:val="00E87F51"/>
    <w:rsid w:val="00E93A2D"/>
    <w:rsid w:val="00E94AD2"/>
    <w:rsid w:val="00EA1AB1"/>
    <w:rsid w:val="00EA599C"/>
    <w:rsid w:val="00EC4DE3"/>
    <w:rsid w:val="00EE40A8"/>
    <w:rsid w:val="00EE52BF"/>
    <w:rsid w:val="00F07EB7"/>
    <w:rsid w:val="00F10B6D"/>
    <w:rsid w:val="00F33F7C"/>
    <w:rsid w:val="00F61CCA"/>
    <w:rsid w:val="00F974E1"/>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AF4"/>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507F03"/>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1823</Words>
  <Characters>10396</Characters>
  <Application>Microsoft Office Word</Application>
  <DocSecurity>0</DocSecurity>
  <Lines>86</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2024-03-21T14:20:00Z</dcterms:created>
  <dcterms:modified xsi:type="dcterms:W3CDTF">2024-03-21T14:36:00Z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